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5D8" w:rsidRDefault="00BD65AC" w:rsidP="00BD65AC">
      <w:pPr>
        <w:spacing w:after="0" w:line="360" w:lineRule="auto"/>
        <w:ind w:firstLine="709"/>
        <w:jc w:val="right"/>
        <w:rPr>
          <w:rFonts w:ascii="Times New Roman" w:hAnsi="Times New Roman" w:cs="Times New Roman"/>
          <w:b/>
          <w:sz w:val="28"/>
          <w:szCs w:val="28"/>
        </w:rPr>
      </w:pPr>
      <w:r w:rsidRPr="006431F8">
        <w:rPr>
          <w:rFonts w:ascii="Times New Roman" w:hAnsi="Times New Roman" w:cs="Times New Roman"/>
          <w:b/>
          <w:sz w:val="28"/>
          <w:szCs w:val="28"/>
        </w:rPr>
        <w:t>А. В. Безпалова</w:t>
      </w:r>
    </w:p>
    <w:p w:rsidR="0094653A" w:rsidRPr="00D179BD" w:rsidRDefault="0094653A" w:rsidP="00BD65AC">
      <w:pPr>
        <w:spacing w:after="0" w:line="360" w:lineRule="auto"/>
        <w:ind w:firstLine="709"/>
        <w:jc w:val="right"/>
        <w:rPr>
          <w:rFonts w:ascii="Times New Roman" w:hAnsi="Times New Roman" w:cs="Times New Roman"/>
          <w:i/>
          <w:sz w:val="28"/>
          <w:szCs w:val="28"/>
        </w:rPr>
      </w:pPr>
      <w:r w:rsidRPr="00D179BD">
        <w:rPr>
          <w:rFonts w:ascii="Times New Roman" w:hAnsi="Times New Roman" w:cs="Times New Roman"/>
          <w:i/>
          <w:sz w:val="28"/>
          <w:szCs w:val="28"/>
        </w:rPr>
        <w:t>заведующая отделом электронных ресурсов и информационного обслуживания библиотеки Оренбургского государственного медицинского университета</w:t>
      </w:r>
    </w:p>
    <w:p w:rsidR="0094653A" w:rsidRPr="00D179BD" w:rsidRDefault="0094653A" w:rsidP="00BD65AC">
      <w:pPr>
        <w:spacing w:after="0" w:line="360" w:lineRule="auto"/>
        <w:ind w:firstLine="709"/>
        <w:jc w:val="right"/>
        <w:rPr>
          <w:rFonts w:ascii="Times New Roman" w:hAnsi="Times New Roman" w:cs="Times New Roman"/>
          <w:i/>
          <w:sz w:val="28"/>
          <w:szCs w:val="28"/>
        </w:rPr>
      </w:pPr>
      <w:r w:rsidRPr="00D179BD">
        <w:rPr>
          <w:rFonts w:ascii="Times New Roman" w:hAnsi="Times New Roman" w:cs="Times New Roman"/>
          <w:i/>
          <w:sz w:val="28"/>
          <w:szCs w:val="28"/>
        </w:rPr>
        <w:t xml:space="preserve">аспирант кафедры библиотечно-информационной деятельности и интеллектуальных систем Казанского государственного института культуры  </w:t>
      </w:r>
    </w:p>
    <w:p w:rsidR="006210C9" w:rsidRPr="006431F8" w:rsidRDefault="00546F53" w:rsidP="00DE55D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 м</w:t>
      </w:r>
      <w:r w:rsidR="00B33DB2" w:rsidRPr="006431F8">
        <w:rPr>
          <w:rFonts w:ascii="Times New Roman" w:hAnsi="Times New Roman" w:cs="Times New Roman"/>
          <w:b/>
          <w:sz w:val="28"/>
          <w:szCs w:val="28"/>
        </w:rPr>
        <w:t>етод</w:t>
      </w:r>
      <w:r>
        <w:rPr>
          <w:rFonts w:ascii="Times New Roman" w:hAnsi="Times New Roman" w:cs="Times New Roman"/>
          <w:b/>
          <w:sz w:val="28"/>
          <w:szCs w:val="28"/>
        </w:rPr>
        <w:t>е</w:t>
      </w:r>
      <w:r w:rsidR="00B33DB2" w:rsidRPr="006431F8">
        <w:rPr>
          <w:rFonts w:ascii="Times New Roman" w:hAnsi="Times New Roman" w:cs="Times New Roman"/>
          <w:b/>
          <w:sz w:val="28"/>
          <w:szCs w:val="28"/>
        </w:rPr>
        <w:t xml:space="preserve"> библиографической реконструкции в восстановлении</w:t>
      </w:r>
      <w:r w:rsidR="00A33C30" w:rsidRPr="006431F8">
        <w:rPr>
          <w:rFonts w:ascii="Times New Roman" w:hAnsi="Times New Roman" w:cs="Times New Roman"/>
          <w:b/>
          <w:sz w:val="28"/>
          <w:szCs w:val="28"/>
        </w:rPr>
        <w:t xml:space="preserve"> утраченных библиотечных фондов (на примере библиотеки Оренбургской духовной семинарии)</w:t>
      </w:r>
    </w:p>
    <w:p w:rsidR="007246FB" w:rsidRPr="006431F8" w:rsidRDefault="0055414B" w:rsidP="00DE55D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Аннотация</w:t>
      </w:r>
      <w:r w:rsidR="003E16B2" w:rsidRPr="006431F8">
        <w:rPr>
          <w:rFonts w:ascii="Times New Roman" w:hAnsi="Times New Roman" w:cs="Times New Roman"/>
          <w:sz w:val="28"/>
          <w:szCs w:val="28"/>
        </w:rPr>
        <w:t xml:space="preserve"> </w:t>
      </w:r>
    </w:p>
    <w:p w:rsidR="00920D1A" w:rsidRPr="006431F8" w:rsidRDefault="007246FB" w:rsidP="00920D1A">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В статье рассматривается один из способов сохр</w:t>
      </w:r>
      <w:r w:rsidR="00F0635B" w:rsidRPr="006431F8">
        <w:rPr>
          <w:rFonts w:ascii="Times New Roman" w:hAnsi="Times New Roman" w:cs="Times New Roman"/>
          <w:sz w:val="28"/>
          <w:szCs w:val="28"/>
        </w:rPr>
        <w:t xml:space="preserve">анения документального наследия – реконструкция фондов библиотек на примере библиотеки Оренбургской духовной семинарии, утраченной в 1919 году. </w:t>
      </w:r>
      <w:r w:rsidR="00EB3673" w:rsidRPr="006431F8">
        <w:rPr>
          <w:rFonts w:ascii="Times New Roman" w:hAnsi="Times New Roman" w:cs="Times New Roman"/>
          <w:sz w:val="28"/>
          <w:szCs w:val="28"/>
        </w:rPr>
        <w:t xml:space="preserve">Одним из способов сохранения документального наследия является восстановление утраченных архивов, библиотек, книжных собраний, то есть их реконструкция. </w:t>
      </w:r>
      <w:r w:rsidR="00F0635B" w:rsidRPr="006431F8">
        <w:rPr>
          <w:rFonts w:ascii="Times New Roman" w:hAnsi="Times New Roman" w:cs="Times New Roman"/>
          <w:sz w:val="28"/>
          <w:szCs w:val="28"/>
        </w:rPr>
        <w:t>Метод</w:t>
      </w:r>
      <w:r w:rsidR="00EB3673" w:rsidRPr="006431F8">
        <w:rPr>
          <w:rFonts w:ascii="Times New Roman" w:hAnsi="Times New Roman" w:cs="Times New Roman"/>
          <w:sz w:val="28"/>
          <w:szCs w:val="28"/>
        </w:rPr>
        <w:t>ы</w:t>
      </w:r>
      <w:r w:rsidR="00F0635B" w:rsidRPr="006431F8">
        <w:rPr>
          <w:rFonts w:ascii="Times New Roman" w:hAnsi="Times New Roman" w:cs="Times New Roman"/>
          <w:sz w:val="28"/>
          <w:szCs w:val="28"/>
        </w:rPr>
        <w:t xml:space="preserve"> реконструкции </w:t>
      </w:r>
      <w:r w:rsidR="00EB3673" w:rsidRPr="006431F8">
        <w:rPr>
          <w:rFonts w:ascii="Times New Roman" w:hAnsi="Times New Roman" w:cs="Times New Roman"/>
          <w:sz w:val="28"/>
          <w:szCs w:val="28"/>
        </w:rPr>
        <w:t>архивных</w:t>
      </w:r>
      <w:r w:rsidR="00F0635B" w:rsidRPr="006431F8">
        <w:rPr>
          <w:rFonts w:ascii="Times New Roman" w:hAnsi="Times New Roman" w:cs="Times New Roman"/>
          <w:sz w:val="28"/>
          <w:szCs w:val="28"/>
        </w:rPr>
        <w:t xml:space="preserve"> фондов </w:t>
      </w:r>
      <w:r w:rsidR="00EB3673" w:rsidRPr="006431F8">
        <w:rPr>
          <w:rFonts w:ascii="Times New Roman" w:hAnsi="Times New Roman" w:cs="Times New Roman"/>
          <w:sz w:val="28"/>
          <w:szCs w:val="28"/>
        </w:rPr>
        <w:t>успешно разработаны и применяются в архивоведении. В библиотековедении, такие методы, как общепринятые библиотековедческие методики восстановления утраченных библиотечных фондов, при</w:t>
      </w:r>
      <w:r w:rsidR="005C5085" w:rsidRPr="006431F8">
        <w:rPr>
          <w:rFonts w:ascii="Times New Roman" w:hAnsi="Times New Roman" w:cs="Times New Roman"/>
          <w:sz w:val="28"/>
          <w:szCs w:val="28"/>
        </w:rPr>
        <w:t>меняются в основном на</w:t>
      </w:r>
      <w:r w:rsidR="00EB3673" w:rsidRPr="006431F8">
        <w:rPr>
          <w:rFonts w:ascii="Times New Roman" w:hAnsi="Times New Roman" w:cs="Times New Roman"/>
          <w:sz w:val="28"/>
          <w:szCs w:val="28"/>
        </w:rPr>
        <w:t xml:space="preserve"> практике</w:t>
      </w:r>
      <w:r w:rsidR="005C5085" w:rsidRPr="006431F8">
        <w:rPr>
          <w:rFonts w:ascii="Times New Roman" w:hAnsi="Times New Roman" w:cs="Times New Roman"/>
          <w:sz w:val="28"/>
          <w:szCs w:val="28"/>
        </w:rPr>
        <w:t xml:space="preserve"> и не используются как научно-исследовательские методы. </w:t>
      </w:r>
      <w:r w:rsidR="00EB3673" w:rsidRPr="006431F8">
        <w:rPr>
          <w:rFonts w:ascii="Times New Roman" w:hAnsi="Times New Roman" w:cs="Times New Roman"/>
          <w:sz w:val="28"/>
          <w:szCs w:val="28"/>
        </w:rPr>
        <w:t xml:space="preserve"> </w:t>
      </w:r>
      <w:r w:rsidR="005C5085" w:rsidRPr="006431F8">
        <w:rPr>
          <w:rFonts w:ascii="Times New Roman" w:hAnsi="Times New Roman" w:cs="Times New Roman"/>
          <w:sz w:val="28"/>
          <w:szCs w:val="28"/>
        </w:rPr>
        <w:t xml:space="preserve">В работе обосновывается использование метода реконструкции документальных фондов при восстановлении утраченных библиотек. </w:t>
      </w:r>
      <w:r w:rsidR="009F7519" w:rsidRPr="006431F8">
        <w:rPr>
          <w:rFonts w:ascii="Times New Roman" w:hAnsi="Times New Roman" w:cs="Times New Roman"/>
          <w:sz w:val="28"/>
          <w:szCs w:val="28"/>
        </w:rPr>
        <w:t xml:space="preserve">Во все времена была распространена практика как физического уничтожение книг, не отвечающих определенным критериям, чаще всего </w:t>
      </w:r>
      <w:r w:rsidR="0031411D" w:rsidRPr="006431F8">
        <w:rPr>
          <w:rFonts w:ascii="Times New Roman" w:hAnsi="Times New Roman" w:cs="Times New Roman"/>
          <w:sz w:val="28"/>
          <w:szCs w:val="28"/>
        </w:rPr>
        <w:t>идеологическим</w:t>
      </w:r>
      <w:r w:rsidR="009F7519" w:rsidRPr="006431F8">
        <w:rPr>
          <w:rFonts w:ascii="Times New Roman" w:hAnsi="Times New Roman" w:cs="Times New Roman"/>
          <w:sz w:val="28"/>
          <w:szCs w:val="28"/>
        </w:rPr>
        <w:t xml:space="preserve">, </w:t>
      </w:r>
      <w:r w:rsidR="0031411D" w:rsidRPr="006431F8">
        <w:rPr>
          <w:rFonts w:ascii="Times New Roman" w:hAnsi="Times New Roman" w:cs="Times New Roman"/>
          <w:sz w:val="28"/>
          <w:szCs w:val="28"/>
        </w:rPr>
        <w:t>так</w:t>
      </w:r>
      <w:r w:rsidR="009F7519" w:rsidRPr="006431F8">
        <w:rPr>
          <w:rFonts w:ascii="Times New Roman" w:hAnsi="Times New Roman" w:cs="Times New Roman"/>
          <w:sz w:val="28"/>
          <w:szCs w:val="28"/>
        </w:rPr>
        <w:t xml:space="preserve"> и их изъяти</w:t>
      </w:r>
      <w:r w:rsidR="0031411D" w:rsidRPr="006431F8">
        <w:rPr>
          <w:rFonts w:ascii="Times New Roman" w:hAnsi="Times New Roman" w:cs="Times New Roman"/>
          <w:sz w:val="28"/>
          <w:szCs w:val="28"/>
        </w:rPr>
        <w:t>я</w:t>
      </w:r>
      <w:r w:rsidR="009F7519" w:rsidRPr="006431F8">
        <w:rPr>
          <w:rFonts w:ascii="Times New Roman" w:hAnsi="Times New Roman" w:cs="Times New Roman"/>
          <w:sz w:val="28"/>
          <w:szCs w:val="28"/>
        </w:rPr>
        <w:t xml:space="preserve"> из конкретн</w:t>
      </w:r>
      <w:r w:rsidR="0031411D" w:rsidRPr="006431F8">
        <w:rPr>
          <w:rFonts w:ascii="Times New Roman" w:hAnsi="Times New Roman" w:cs="Times New Roman"/>
          <w:sz w:val="28"/>
          <w:szCs w:val="28"/>
        </w:rPr>
        <w:t>ых</w:t>
      </w:r>
      <w:r w:rsidR="009F7519" w:rsidRPr="006431F8">
        <w:rPr>
          <w:rFonts w:ascii="Times New Roman" w:hAnsi="Times New Roman" w:cs="Times New Roman"/>
          <w:sz w:val="28"/>
          <w:szCs w:val="28"/>
        </w:rPr>
        <w:t xml:space="preserve"> библиотек и</w:t>
      </w:r>
      <w:r w:rsidR="00F12C5E" w:rsidRPr="006431F8">
        <w:rPr>
          <w:rFonts w:ascii="Times New Roman" w:hAnsi="Times New Roman" w:cs="Times New Roman"/>
          <w:sz w:val="28"/>
          <w:szCs w:val="28"/>
        </w:rPr>
        <w:t>, в последствии,</w:t>
      </w:r>
      <w:r w:rsidR="009F7519" w:rsidRPr="006431F8">
        <w:rPr>
          <w:rFonts w:ascii="Times New Roman" w:hAnsi="Times New Roman" w:cs="Times New Roman"/>
          <w:sz w:val="28"/>
          <w:szCs w:val="28"/>
        </w:rPr>
        <w:t xml:space="preserve"> перемещения в специальные хранилища.</w:t>
      </w:r>
      <w:r w:rsidR="00921A1E" w:rsidRPr="006431F8">
        <w:rPr>
          <w:rFonts w:ascii="Times New Roman" w:hAnsi="Times New Roman" w:cs="Times New Roman"/>
          <w:sz w:val="28"/>
          <w:szCs w:val="28"/>
        </w:rPr>
        <w:t xml:space="preserve"> В связи с этим на данный момент остро встал вопрос реконструкции фондов т</w:t>
      </w:r>
      <w:r w:rsidR="00B77E5B" w:rsidRPr="006431F8">
        <w:rPr>
          <w:rFonts w:ascii="Times New Roman" w:hAnsi="Times New Roman" w:cs="Times New Roman"/>
          <w:sz w:val="28"/>
          <w:szCs w:val="28"/>
        </w:rPr>
        <w:t xml:space="preserve">аких библиотек. В некоторых случаях сохранилась возможность физического </w:t>
      </w:r>
      <w:r w:rsidR="00B77E5B" w:rsidRPr="006431F8">
        <w:rPr>
          <w:rFonts w:ascii="Times New Roman" w:hAnsi="Times New Roman" w:cs="Times New Roman"/>
          <w:sz w:val="28"/>
          <w:szCs w:val="28"/>
        </w:rPr>
        <w:lastRenderedPageBreak/>
        <w:t xml:space="preserve">обнаружения </w:t>
      </w:r>
      <w:r w:rsidR="00F12C5E" w:rsidRPr="006431F8">
        <w:rPr>
          <w:rFonts w:ascii="Times New Roman" w:hAnsi="Times New Roman" w:cs="Times New Roman"/>
          <w:sz w:val="28"/>
          <w:szCs w:val="28"/>
        </w:rPr>
        <w:t xml:space="preserve">и возвращения </w:t>
      </w:r>
      <w:r w:rsidR="00B77E5B" w:rsidRPr="006431F8">
        <w:rPr>
          <w:rFonts w:ascii="Times New Roman" w:hAnsi="Times New Roman" w:cs="Times New Roman"/>
          <w:sz w:val="28"/>
          <w:szCs w:val="28"/>
        </w:rPr>
        <w:t xml:space="preserve">книг, составляющих библиотеку, но очень часто такой способ не доступен. </w:t>
      </w:r>
      <w:r w:rsidR="00920D1A" w:rsidRPr="006431F8">
        <w:rPr>
          <w:rFonts w:ascii="Times New Roman" w:hAnsi="Times New Roman" w:cs="Times New Roman"/>
          <w:sz w:val="28"/>
          <w:szCs w:val="28"/>
        </w:rPr>
        <w:t>В таких случаях используется метод архивной реконструкции как способ воссоздания описательной модели фонда утерянной библиотеки. И из специфики используемых средств, его можно называть методом библиографической реконструкции библиотечных фондов. Результатом его реализации будет являться не собрание книг, а опись или каталог, в который войдут как сохранившиеся издания, так и безвозвратно утерянные. Именно такой метод был использован при работе над восстановлением утраченного фонда библиотеки Оренбургской Духовной семинарии.</w:t>
      </w:r>
    </w:p>
    <w:p w:rsidR="004451F6" w:rsidRPr="006431F8" w:rsidRDefault="004451F6" w:rsidP="004451F6">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Ключевые слова: метод библиографической реконструкции, библиотека, архивы, библиотечные фонды, каталоги, Оренбургская духовная семинария, документы, Оренбургская губерния.</w:t>
      </w:r>
    </w:p>
    <w:p w:rsidR="004451F6" w:rsidRPr="006431F8" w:rsidRDefault="004451F6" w:rsidP="004451F6">
      <w:pPr>
        <w:spacing w:after="0" w:line="360" w:lineRule="auto"/>
        <w:ind w:firstLine="709"/>
        <w:jc w:val="both"/>
        <w:rPr>
          <w:rFonts w:ascii="Times New Roman" w:hAnsi="Times New Roman" w:cs="Times New Roman"/>
          <w:sz w:val="28"/>
          <w:szCs w:val="28"/>
        </w:rPr>
      </w:pPr>
    </w:p>
    <w:p w:rsidR="00AF7CF5" w:rsidRPr="006431F8" w:rsidRDefault="00DE55D8" w:rsidP="00DE55D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 </w:t>
      </w:r>
      <w:r w:rsidR="006210C9" w:rsidRPr="006431F8">
        <w:rPr>
          <w:rFonts w:ascii="Times New Roman" w:hAnsi="Times New Roman" w:cs="Times New Roman"/>
          <w:sz w:val="28"/>
          <w:szCs w:val="28"/>
        </w:rPr>
        <w:t>Огромны</w:t>
      </w:r>
      <w:r w:rsidR="002A40B0" w:rsidRPr="006431F8">
        <w:rPr>
          <w:rFonts w:ascii="Times New Roman" w:hAnsi="Times New Roman" w:cs="Times New Roman"/>
          <w:sz w:val="28"/>
          <w:szCs w:val="28"/>
        </w:rPr>
        <w:t>й</w:t>
      </w:r>
      <w:r w:rsidR="006210C9" w:rsidRPr="006431F8">
        <w:rPr>
          <w:rFonts w:ascii="Times New Roman" w:hAnsi="Times New Roman" w:cs="Times New Roman"/>
          <w:sz w:val="28"/>
          <w:szCs w:val="28"/>
        </w:rPr>
        <w:t xml:space="preserve"> пласт культур</w:t>
      </w:r>
      <w:r w:rsidR="008D69D8" w:rsidRPr="006431F8">
        <w:rPr>
          <w:rFonts w:ascii="Times New Roman" w:hAnsi="Times New Roman" w:cs="Times New Roman"/>
          <w:sz w:val="28"/>
          <w:szCs w:val="28"/>
        </w:rPr>
        <w:t xml:space="preserve">ы нашего народа – </w:t>
      </w:r>
      <w:r w:rsidR="002A40B0" w:rsidRPr="006431F8">
        <w:rPr>
          <w:rFonts w:ascii="Times New Roman" w:hAnsi="Times New Roman" w:cs="Times New Roman"/>
          <w:sz w:val="28"/>
          <w:szCs w:val="28"/>
        </w:rPr>
        <w:t>документальное</w:t>
      </w:r>
      <w:r w:rsidR="006210C9" w:rsidRPr="006431F8">
        <w:rPr>
          <w:rFonts w:ascii="Times New Roman" w:hAnsi="Times New Roman" w:cs="Times New Roman"/>
          <w:sz w:val="28"/>
          <w:szCs w:val="28"/>
        </w:rPr>
        <w:t xml:space="preserve"> наследие</w:t>
      </w:r>
      <w:r w:rsidR="008D69D8" w:rsidRPr="006431F8">
        <w:rPr>
          <w:rFonts w:ascii="Times New Roman" w:hAnsi="Times New Roman" w:cs="Times New Roman"/>
          <w:sz w:val="28"/>
          <w:szCs w:val="28"/>
        </w:rPr>
        <w:t xml:space="preserve">, </w:t>
      </w:r>
      <w:r w:rsidR="006210C9" w:rsidRPr="006431F8">
        <w:rPr>
          <w:rFonts w:ascii="Times New Roman" w:hAnsi="Times New Roman" w:cs="Times New Roman"/>
          <w:sz w:val="28"/>
          <w:szCs w:val="28"/>
        </w:rPr>
        <w:t>важнейшая составляющая социальной памяти</w:t>
      </w:r>
      <w:r w:rsidR="002A40B0" w:rsidRPr="006431F8">
        <w:rPr>
          <w:rFonts w:ascii="Times New Roman" w:hAnsi="Times New Roman" w:cs="Times New Roman"/>
          <w:sz w:val="28"/>
          <w:szCs w:val="28"/>
        </w:rPr>
        <w:t xml:space="preserve"> общества</w:t>
      </w:r>
      <w:r w:rsidR="006210C9" w:rsidRPr="006431F8">
        <w:rPr>
          <w:rFonts w:ascii="Times New Roman" w:hAnsi="Times New Roman" w:cs="Times New Roman"/>
          <w:sz w:val="28"/>
          <w:szCs w:val="28"/>
        </w:rPr>
        <w:t>.</w:t>
      </w:r>
      <w:r w:rsidR="002A40B0" w:rsidRPr="006431F8">
        <w:rPr>
          <w:rFonts w:ascii="Times New Roman" w:hAnsi="Times New Roman" w:cs="Times New Roman"/>
          <w:sz w:val="28"/>
          <w:szCs w:val="28"/>
        </w:rPr>
        <w:t xml:space="preserve"> Сохранение документального наследия остается актуальной проблемой в течение многих лет. В последние десятилетия наблюдается возрастание интереса </w:t>
      </w:r>
      <w:r w:rsidR="008D69D8" w:rsidRPr="006431F8">
        <w:rPr>
          <w:rFonts w:ascii="Times New Roman" w:hAnsi="Times New Roman" w:cs="Times New Roman"/>
          <w:sz w:val="28"/>
          <w:szCs w:val="28"/>
        </w:rPr>
        <w:t>к архивам, личным библиотекам выдающихся ученых, общественных деятелей, людей</w:t>
      </w:r>
      <w:r w:rsidR="000543AE" w:rsidRPr="006431F8">
        <w:rPr>
          <w:rFonts w:ascii="Times New Roman" w:hAnsi="Times New Roman" w:cs="Times New Roman"/>
          <w:sz w:val="28"/>
          <w:szCs w:val="28"/>
        </w:rPr>
        <w:t>,</w:t>
      </w:r>
      <w:r w:rsidR="008D69D8" w:rsidRPr="006431F8">
        <w:rPr>
          <w:rFonts w:ascii="Times New Roman" w:hAnsi="Times New Roman" w:cs="Times New Roman"/>
          <w:sz w:val="28"/>
          <w:szCs w:val="28"/>
        </w:rPr>
        <w:t xml:space="preserve"> внесших значительный вклад в развитие страны или типичных представителей какого-либо сословия. Этот интерес понятен и обусловлен</w:t>
      </w:r>
      <w:r w:rsidR="00AF7CF5" w:rsidRPr="006431F8">
        <w:rPr>
          <w:rFonts w:ascii="Times New Roman" w:hAnsi="Times New Roman" w:cs="Times New Roman"/>
          <w:sz w:val="28"/>
          <w:szCs w:val="28"/>
        </w:rPr>
        <w:t xml:space="preserve"> подъемом общественного сознания, возрастанием интереса к истории после экономических и социальных потрясений, связанных с трансформацией общественного строя нашей стран</w:t>
      </w:r>
      <w:r w:rsidR="00FE2B1A" w:rsidRPr="006431F8">
        <w:rPr>
          <w:rFonts w:ascii="Times New Roman" w:hAnsi="Times New Roman" w:cs="Times New Roman"/>
          <w:sz w:val="28"/>
          <w:szCs w:val="28"/>
        </w:rPr>
        <w:t>ы</w:t>
      </w:r>
      <w:r w:rsidR="00AF7CF5" w:rsidRPr="006431F8">
        <w:rPr>
          <w:rFonts w:ascii="Times New Roman" w:hAnsi="Times New Roman" w:cs="Times New Roman"/>
          <w:sz w:val="28"/>
          <w:szCs w:val="28"/>
        </w:rPr>
        <w:t xml:space="preserve"> в 90-е годы </w:t>
      </w:r>
      <w:r w:rsidR="00AF7CF5" w:rsidRPr="006431F8">
        <w:rPr>
          <w:rFonts w:ascii="Times New Roman" w:hAnsi="Times New Roman" w:cs="Times New Roman"/>
          <w:sz w:val="28"/>
          <w:szCs w:val="28"/>
          <w:lang w:val="en-US"/>
        </w:rPr>
        <w:t>XX</w:t>
      </w:r>
      <w:r w:rsidR="00AF7CF5" w:rsidRPr="006431F8">
        <w:rPr>
          <w:rFonts w:ascii="Times New Roman" w:hAnsi="Times New Roman" w:cs="Times New Roman"/>
          <w:sz w:val="28"/>
          <w:szCs w:val="28"/>
        </w:rPr>
        <w:t xml:space="preserve"> столетия. </w:t>
      </w:r>
      <w:r w:rsidR="00805212" w:rsidRPr="006431F8">
        <w:rPr>
          <w:rFonts w:ascii="Times New Roman" w:hAnsi="Times New Roman" w:cs="Times New Roman"/>
          <w:sz w:val="28"/>
          <w:szCs w:val="28"/>
        </w:rPr>
        <w:t>Общество</w:t>
      </w:r>
      <w:r w:rsidR="00AF7CF5" w:rsidRPr="006431F8">
        <w:rPr>
          <w:rFonts w:ascii="Times New Roman" w:hAnsi="Times New Roman" w:cs="Times New Roman"/>
          <w:sz w:val="28"/>
          <w:szCs w:val="28"/>
        </w:rPr>
        <w:t xml:space="preserve"> осозна</w:t>
      </w:r>
      <w:r w:rsidR="00805212" w:rsidRPr="006431F8">
        <w:rPr>
          <w:rFonts w:ascii="Times New Roman" w:hAnsi="Times New Roman" w:cs="Times New Roman"/>
          <w:sz w:val="28"/>
          <w:szCs w:val="28"/>
        </w:rPr>
        <w:t>ло</w:t>
      </w:r>
      <w:r w:rsidR="00AF7CF5" w:rsidRPr="006431F8">
        <w:rPr>
          <w:rFonts w:ascii="Times New Roman" w:hAnsi="Times New Roman" w:cs="Times New Roman"/>
          <w:sz w:val="28"/>
          <w:szCs w:val="28"/>
        </w:rPr>
        <w:t xml:space="preserve"> значени</w:t>
      </w:r>
      <w:r w:rsidR="00805212" w:rsidRPr="006431F8">
        <w:rPr>
          <w:rFonts w:ascii="Times New Roman" w:hAnsi="Times New Roman" w:cs="Times New Roman"/>
          <w:sz w:val="28"/>
          <w:szCs w:val="28"/>
        </w:rPr>
        <w:t>е</w:t>
      </w:r>
      <w:r w:rsidR="00AF7CF5" w:rsidRPr="006431F8">
        <w:rPr>
          <w:rFonts w:ascii="Times New Roman" w:hAnsi="Times New Roman" w:cs="Times New Roman"/>
          <w:sz w:val="28"/>
          <w:szCs w:val="28"/>
        </w:rPr>
        <w:t xml:space="preserve"> культуры как базового элемента духовной жизни, его нравственного возрождения. Настоящее и будущее нашего общества во многом зависят от того как люди используют свой духовный потенциал, заложенный в прошлом. С конца </w:t>
      </w:r>
      <w:r w:rsidR="00AF7CF5" w:rsidRPr="006431F8">
        <w:rPr>
          <w:rFonts w:ascii="Times New Roman" w:hAnsi="Times New Roman" w:cs="Times New Roman"/>
          <w:sz w:val="28"/>
          <w:szCs w:val="28"/>
          <w:lang w:val="en-US"/>
        </w:rPr>
        <w:t>XX</w:t>
      </w:r>
      <w:r w:rsidR="00AF7CF5" w:rsidRPr="006431F8">
        <w:rPr>
          <w:rFonts w:ascii="Times New Roman" w:hAnsi="Times New Roman" w:cs="Times New Roman"/>
          <w:sz w:val="28"/>
          <w:szCs w:val="28"/>
        </w:rPr>
        <w:t xml:space="preserve"> века </w:t>
      </w:r>
      <w:r w:rsidR="00AF7CF5" w:rsidRPr="006431F8">
        <w:rPr>
          <w:rFonts w:ascii="Times New Roman" w:hAnsi="Times New Roman" w:cs="Times New Roman"/>
          <w:sz w:val="28"/>
          <w:szCs w:val="28"/>
        </w:rPr>
        <w:lastRenderedPageBreak/>
        <w:t xml:space="preserve">наблюдается устойчивый интерес к истории нашей страны, культурному наследию и возрождению духовности. </w:t>
      </w:r>
    </w:p>
    <w:p w:rsidR="00D42D6E" w:rsidRPr="006431F8" w:rsidRDefault="00794BB0" w:rsidP="00DE55D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Одним из способов сохранения документального наследия является восстановление утраченных архивов, библиотек, книжных собраний, то есть их реконструкция.</w:t>
      </w:r>
      <w:r w:rsidR="00DE55D8" w:rsidRPr="006431F8">
        <w:rPr>
          <w:rFonts w:ascii="Times New Roman" w:hAnsi="Times New Roman" w:cs="Times New Roman"/>
          <w:sz w:val="28"/>
          <w:szCs w:val="28"/>
        </w:rPr>
        <w:t xml:space="preserve"> </w:t>
      </w:r>
      <w:r w:rsidRPr="006431F8">
        <w:rPr>
          <w:rFonts w:ascii="Times New Roman" w:hAnsi="Times New Roman" w:cs="Times New Roman"/>
          <w:sz w:val="28"/>
          <w:szCs w:val="28"/>
        </w:rPr>
        <w:t>В настоящее время существует ряд методик, направленных на восстановление утраченных архивных фондов, которые можно разделить на две группы</w:t>
      </w:r>
      <w:r w:rsidR="008C1829" w:rsidRPr="006431F8">
        <w:rPr>
          <w:rFonts w:ascii="Times New Roman" w:hAnsi="Times New Roman" w:cs="Times New Roman"/>
          <w:sz w:val="28"/>
          <w:szCs w:val="28"/>
        </w:rPr>
        <w:t>.</w:t>
      </w:r>
      <w:r w:rsidRPr="006431F8">
        <w:rPr>
          <w:rFonts w:ascii="Times New Roman" w:hAnsi="Times New Roman" w:cs="Times New Roman"/>
          <w:sz w:val="28"/>
          <w:szCs w:val="28"/>
        </w:rPr>
        <w:t xml:space="preserve"> </w:t>
      </w:r>
      <w:r w:rsidR="008C1829" w:rsidRPr="006431F8">
        <w:rPr>
          <w:rFonts w:ascii="Times New Roman" w:hAnsi="Times New Roman" w:cs="Times New Roman"/>
          <w:sz w:val="28"/>
          <w:szCs w:val="28"/>
        </w:rPr>
        <w:t>П</w:t>
      </w:r>
      <w:r w:rsidRPr="006431F8">
        <w:rPr>
          <w:rFonts w:ascii="Times New Roman" w:hAnsi="Times New Roman" w:cs="Times New Roman"/>
          <w:sz w:val="28"/>
          <w:szCs w:val="28"/>
        </w:rPr>
        <w:t>ервая группа включает в себе методы реконструкции, направленные на восстановление содержания фонда в виде описи, т.е. установ</w:t>
      </w:r>
      <w:r w:rsidR="008C1829" w:rsidRPr="006431F8">
        <w:rPr>
          <w:rFonts w:ascii="Times New Roman" w:hAnsi="Times New Roman" w:cs="Times New Roman"/>
          <w:sz w:val="28"/>
          <w:szCs w:val="28"/>
        </w:rPr>
        <w:t>ление</w:t>
      </w:r>
      <w:r w:rsidRPr="006431F8">
        <w:rPr>
          <w:rFonts w:ascii="Times New Roman" w:hAnsi="Times New Roman" w:cs="Times New Roman"/>
          <w:sz w:val="28"/>
          <w:szCs w:val="28"/>
        </w:rPr>
        <w:t xml:space="preserve"> </w:t>
      </w:r>
      <w:r w:rsidR="00FE2B1A" w:rsidRPr="006431F8">
        <w:rPr>
          <w:rFonts w:ascii="Times New Roman" w:hAnsi="Times New Roman" w:cs="Times New Roman"/>
          <w:sz w:val="28"/>
          <w:szCs w:val="28"/>
        </w:rPr>
        <w:t xml:space="preserve">того, </w:t>
      </w:r>
      <w:r w:rsidRPr="006431F8">
        <w:rPr>
          <w:rFonts w:ascii="Times New Roman" w:hAnsi="Times New Roman" w:cs="Times New Roman"/>
          <w:sz w:val="28"/>
          <w:szCs w:val="28"/>
        </w:rPr>
        <w:t>какие именно документы входили в реконструируемый фонд</w:t>
      </w:r>
      <w:r w:rsidR="008C1829" w:rsidRPr="006431F8">
        <w:rPr>
          <w:rFonts w:ascii="Times New Roman" w:hAnsi="Times New Roman" w:cs="Times New Roman"/>
          <w:sz w:val="28"/>
          <w:szCs w:val="28"/>
        </w:rPr>
        <w:t>.</w:t>
      </w:r>
      <w:r w:rsidRPr="006431F8">
        <w:rPr>
          <w:rFonts w:ascii="Times New Roman" w:hAnsi="Times New Roman" w:cs="Times New Roman"/>
          <w:sz w:val="28"/>
          <w:szCs w:val="28"/>
        </w:rPr>
        <w:t xml:space="preserve"> Вторая группа включает в себя метод</w:t>
      </w:r>
      <w:r w:rsidR="008C1829" w:rsidRPr="006431F8">
        <w:rPr>
          <w:rFonts w:ascii="Times New Roman" w:hAnsi="Times New Roman" w:cs="Times New Roman"/>
          <w:sz w:val="28"/>
          <w:szCs w:val="28"/>
        </w:rPr>
        <w:t>ы</w:t>
      </w:r>
      <w:r w:rsidRPr="006431F8">
        <w:rPr>
          <w:rFonts w:ascii="Times New Roman" w:hAnsi="Times New Roman" w:cs="Times New Roman"/>
          <w:sz w:val="28"/>
          <w:szCs w:val="28"/>
        </w:rPr>
        <w:t xml:space="preserve"> физического воссоединения документов, ранее входящих в один массив.</w:t>
      </w:r>
      <w:r w:rsidR="008C1829" w:rsidRPr="006431F8">
        <w:rPr>
          <w:rFonts w:ascii="Times New Roman" w:hAnsi="Times New Roman" w:cs="Times New Roman"/>
          <w:sz w:val="28"/>
          <w:szCs w:val="28"/>
        </w:rPr>
        <w:t xml:space="preserve"> В архивоведении методы реконструкции архивных фондов разрабатываются достаточно давно и успешно. </w:t>
      </w:r>
      <w:r w:rsidR="00E607CB" w:rsidRPr="006431F8">
        <w:rPr>
          <w:rFonts w:ascii="Times New Roman" w:hAnsi="Times New Roman" w:cs="Times New Roman"/>
          <w:sz w:val="28"/>
          <w:szCs w:val="28"/>
        </w:rPr>
        <w:t>Начиная с 1950-х годов, в архивоведении стал использоваться термин «реконструкция архива», предложенный С.О.</w:t>
      </w:r>
      <w:r w:rsidR="0016297F" w:rsidRPr="006431F8">
        <w:rPr>
          <w:rFonts w:ascii="Times New Roman" w:hAnsi="Times New Roman" w:cs="Times New Roman"/>
          <w:sz w:val="28"/>
          <w:szCs w:val="28"/>
        </w:rPr>
        <w:t> </w:t>
      </w:r>
      <w:r w:rsidR="00E607CB" w:rsidRPr="006431F8">
        <w:rPr>
          <w:rFonts w:ascii="Times New Roman" w:hAnsi="Times New Roman" w:cs="Times New Roman"/>
          <w:sz w:val="28"/>
          <w:szCs w:val="28"/>
        </w:rPr>
        <w:t>Шмидтом в работе, посвященной восстановлению</w:t>
      </w:r>
      <w:r w:rsidR="008C1829" w:rsidRPr="006431F8">
        <w:rPr>
          <w:rFonts w:ascii="Times New Roman" w:hAnsi="Times New Roman" w:cs="Times New Roman"/>
          <w:sz w:val="28"/>
          <w:szCs w:val="28"/>
        </w:rPr>
        <w:t xml:space="preserve"> </w:t>
      </w:r>
      <w:r w:rsidR="00E607CB" w:rsidRPr="006431F8">
        <w:rPr>
          <w:rFonts w:ascii="Times New Roman" w:hAnsi="Times New Roman" w:cs="Times New Roman"/>
          <w:sz w:val="28"/>
          <w:szCs w:val="28"/>
        </w:rPr>
        <w:t>Царского архива.</w:t>
      </w:r>
      <w:r w:rsidR="0016297F" w:rsidRPr="006431F8">
        <w:rPr>
          <w:rFonts w:ascii="Times New Roman" w:hAnsi="Times New Roman" w:cs="Times New Roman"/>
          <w:sz w:val="28"/>
          <w:szCs w:val="28"/>
        </w:rPr>
        <w:t xml:space="preserve"> [1]</w:t>
      </w:r>
      <w:r w:rsidR="00B03AE9" w:rsidRPr="006431F8">
        <w:rPr>
          <w:rFonts w:ascii="Times New Roman" w:hAnsi="Times New Roman" w:cs="Times New Roman"/>
          <w:b/>
          <w:sz w:val="28"/>
          <w:szCs w:val="28"/>
        </w:rPr>
        <w:t xml:space="preserve"> </w:t>
      </w:r>
      <w:r w:rsidR="00B03AE9" w:rsidRPr="006431F8">
        <w:rPr>
          <w:rFonts w:ascii="Times New Roman" w:hAnsi="Times New Roman" w:cs="Times New Roman"/>
          <w:sz w:val="28"/>
          <w:szCs w:val="28"/>
        </w:rPr>
        <w:t>Как самостоятельная задача,</w:t>
      </w:r>
      <w:r w:rsidR="00E607CB" w:rsidRPr="006431F8">
        <w:rPr>
          <w:rFonts w:ascii="Times New Roman" w:hAnsi="Times New Roman" w:cs="Times New Roman"/>
          <w:sz w:val="28"/>
          <w:szCs w:val="28"/>
        </w:rPr>
        <w:t xml:space="preserve"> </w:t>
      </w:r>
      <w:r w:rsidR="00B03AE9" w:rsidRPr="006431F8">
        <w:rPr>
          <w:rFonts w:ascii="Times New Roman" w:hAnsi="Times New Roman" w:cs="Times New Roman"/>
          <w:sz w:val="28"/>
          <w:szCs w:val="28"/>
        </w:rPr>
        <w:t>реконструкция утраченного архивного фонда</w:t>
      </w:r>
      <w:r w:rsidR="00DE55D8" w:rsidRPr="006431F8">
        <w:rPr>
          <w:rFonts w:ascii="Times New Roman" w:hAnsi="Times New Roman" w:cs="Times New Roman"/>
          <w:sz w:val="28"/>
          <w:szCs w:val="28"/>
        </w:rPr>
        <w:t xml:space="preserve"> </w:t>
      </w:r>
      <w:r w:rsidR="00B03AE9" w:rsidRPr="006431F8">
        <w:rPr>
          <w:rFonts w:ascii="Times New Roman" w:hAnsi="Times New Roman" w:cs="Times New Roman"/>
          <w:sz w:val="28"/>
          <w:szCs w:val="28"/>
        </w:rPr>
        <w:t>в целях научного исследования его состав</w:t>
      </w:r>
      <w:r w:rsidR="0016297F" w:rsidRPr="006431F8">
        <w:rPr>
          <w:rFonts w:ascii="Times New Roman" w:hAnsi="Times New Roman" w:cs="Times New Roman"/>
          <w:sz w:val="28"/>
          <w:szCs w:val="28"/>
        </w:rPr>
        <w:t xml:space="preserve">а и содержания, была поставлена </w:t>
      </w:r>
      <w:r w:rsidR="00B03AE9" w:rsidRPr="006431F8">
        <w:rPr>
          <w:rFonts w:ascii="Times New Roman" w:hAnsi="Times New Roman" w:cs="Times New Roman"/>
          <w:sz w:val="28"/>
          <w:szCs w:val="28"/>
        </w:rPr>
        <w:t>В.Н.</w:t>
      </w:r>
      <w:r w:rsidR="0016297F" w:rsidRPr="006431F8">
        <w:rPr>
          <w:rFonts w:ascii="Times New Roman" w:hAnsi="Times New Roman" w:cs="Times New Roman"/>
          <w:sz w:val="28"/>
          <w:szCs w:val="28"/>
        </w:rPr>
        <w:t> </w:t>
      </w:r>
      <w:proofErr w:type="spellStart"/>
      <w:r w:rsidR="00B03AE9" w:rsidRPr="006431F8">
        <w:rPr>
          <w:rFonts w:ascii="Times New Roman" w:hAnsi="Times New Roman" w:cs="Times New Roman"/>
          <w:sz w:val="28"/>
          <w:szCs w:val="28"/>
        </w:rPr>
        <w:t>Автократовом</w:t>
      </w:r>
      <w:proofErr w:type="spellEnd"/>
      <w:r w:rsidR="00B03AE9" w:rsidRPr="006431F8">
        <w:rPr>
          <w:rFonts w:ascii="Times New Roman" w:hAnsi="Times New Roman" w:cs="Times New Roman"/>
          <w:sz w:val="28"/>
          <w:szCs w:val="28"/>
        </w:rPr>
        <w:t xml:space="preserve"> и решена на примере фонда Военного приказа. В этой работе им сформулировано и о</w:t>
      </w:r>
      <w:r w:rsidR="00E607CB" w:rsidRPr="006431F8">
        <w:rPr>
          <w:rFonts w:ascii="Times New Roman" w:hAnsi="Times New Roman" w:cs="Times New Roman"/>
          <w:sz w:val="28"/>
          <w:szCs w:val="28"/>
        </w:rPr>
        <w:t>пределение понятия «реконструкция архивного фонда»</w:t>
      </w:r>
      <w:r w:rsidR="00B03AE9" w:rsidRPr="006431F8">
        <w:rPr>
          <w:rFonts w:ascii="Times New Roman" w:hAnsi="Times New Roman" w:cs="Times New Roman"/>
          <w:sz w:val="28"/>
          <w:szCs w:val="28"/>
        </w:rPr>
        <w:t xml:space="preserve">: «Речь идет не о </w:t>
      </w:r>
      <w:r w:rsidR="009B6FB3" w:rsidRPr="006431F8">
        <w:rPr>
          <w:rFonts w:ascii="Times New Roman" w:hAnsi="Times New Roman" w:cs="Times New Roman"/>
          <w:sz w:val="28"/>
          <w:szCs w:val="28"/>
        </w:rPr>
        <w:t>собирани</w:t>
      </w:r>
      <w:r w:rsidR="00B03AE9" w:rsidRPr="006431F8">
        <w:rPr>
          <w:rFonts w:ascii="Times New Roman" w:hAnsi="Times New Roman" w:cs="Times New Roman"/>
          <w:sz w:val="28"/>
          <w:szCs w:val="28"/>
        </w:rPr>
        <w:t>и</w:t>
      </w:r>
      <w:r w:rsidR="009B6FB3" w:rsidRPr="006431F8">
        <w:rPr>
          <w:rFonts w:ascii="Times New Roman" w:hAnsi="Times New Roman" w:cs="Times New Roman"/>
          <w:sz w:val="28"/>
          <w:szCs w:val="28"/>
        </w:rPr>
        <w:t xml:space="preserve"> в</w:t>
      </w:r>
      <w:r w:rsidR="00B03AE9" w:rsidRPr="006431F8">
        <w:rPr>
          <w:rFonts w:ascii="Times New Roman" w:hAnsi="Times New Roman" w:cs="Times New Roman"/>
          <w:sz w:val="28"/>
          <w:szCs w:val="28"/>
        </w:rPr>
        <w:t>ообще</w:t>
      </w:r>
      <w:r w:rsidR="009B6FB3" w:rsidRPr="006431F8">
        <w:rPr>
          <w:rFonts w:ascii="Times New Roman" w:hAnsi="Times New Roman" w:cs="Times New Roman"/>
          <w:sz w:val="28"/>
          <w:szCs w:val="28"/>
        </w:rPr>
        <w:t xml:space="preserve"> источников по истории </w:t>
      </w:r>
      <w:r w:rsidR="00B03AE9" w:rsidRPr="006431F8">
        <w:rPr>
          <w:rFonts w:ascii="Times New Roman" w:hAnsi="Times New Roman" w:cs="Times New Roman"/>
          <w:sz w:val="28"/>
          <w:szCs w:val="28"/>
        </w:rPr>
        <w:t xml:space="preserve">конкретного приказа </w:t>
      </w:r>
      <w:r w:rsidR="009B6FB3" w:rsidRPr="006431F8">
        <w:rPr>
          <w:rFonts w:ascii="Times New Roman" w:hAnsi="Times New Roman" w:cs="Times New Roman"/>
          <w:sz w:val="28"/>
          <w:szCs w:val="28"/>
        </w:rPr>
        <w:t xml:space="preserve">и </w:t>
      </w:r>
      <w:r w:rsidR="00B03AE9" w:rsidRPr="006431F8">
        <w:rPr>
          <w:rFonts w:ascii="Times New Roman" w:hAnsi="Times New Roman" w:cs="Times New Roman"/>
          <w:sz w:val="28"/>
          <w:szCs w:val="28"/>
        </w:rPr>
        <w:t>не о</w:t>
      </w:r>
      <w:r w:rsidR="009B6FB3" w:rsidRPr="006431F8">
        <w:rPr>
          <w:rFonts w:ascii="Times New Roman" w:hAnsi="Times New Roman" w:cs="Times New Roman"/>
          <w:sz w:val="28"/>
          <w:szCs w:val="28"/>
        </w:rPr>
        <w:t xml:space="preserve"> физическо</w:t>
      </w:r>
      <w:r w:rsidR="00B03AE9" w:rsidRPr="006431F8">
        <w:rPr>
          <w:rFonts w:ascii="Times New Roman" w:hAnsi="Times New Roman" w:cs="Times New Roman"/>
          <w:sz w:val="28"/>
          <w:szCs w:val="28"/>
        </w:rPr>
        <w:t>м</w:t>
      </w:r>
      <w:r w:rsidR="009B6FB3" w:rsidRPr="006431F8">
        <w:rPr>
          <w:rFonts w:ascii="Times New Roman" w:hAnsi="Times New Roman" w:cs="Times New Roman"/>
          <w:sz w:val="28"/>
          <w:szCs w:val="28"/>
        </w:rPr>
        <w:t xml:space="preserve"> восс</w:t>
      </w:r>
      <w:r w:rsidR="00B03AE9" w:rsidRPr="006431F8">
        <w:rPr>
          <w:rFonts w:ascii="Times New Roman" w:hAnsi="Times New Roman" w:cs="Times New Roman"/>
          <w:sz w:val="28"/>
          <w:szCs w:val="28"/>
        </w:rPr>
        <w:t xml:space="preserve">тановлении утраченной </w:t>
      </w:r>
      <w:r w:rsidR="009B6FB3" w:rsidRPr="006431F8">
        <w:rPr>
          <w:rFonts w:ascii="Times New Roman" w:hAnsi="Times New Roman" w:cs="Times New Roman"/>
          <w:sz w:val="28"/>
          <w:szCs w:val="28"/>
        </w:rPr>
        <w:t>документ</w:t>
      </w:r>
      <w:r w:rsidR="00B03AE9" w:rsidRPr="006431F8">
        <w:rPr>
          <w:rFonts w:ascii="Times New Roman" w:hAnsi="Times New Roman" w:cs="Times New Roman"/>
          <w:sz w:val="28"/>
          <w:szCs w:val="28"/>
        </w:rPr>
        <w:t>ации</w:t>
      </w:r>
      <w:r w:rsidR="009B6FB3" w:rsidRPr="006431F8">
        <w:rPr>
          <w:rFonts w:ascii="Times New Roman" w:hAnsi="Times New Roman" w:cs="Times New Roman"/>
          <w:sz w:val="28"/>
          <w:szCs w:val="28"/>
        </w:rPr>
        <w:t xml:space="preserve">, </w:t>
      </w:r>
      <w:r w:rsidR="00B03AE9" w:rsidRPr="006431F8">
        <w:rPr>
          <w:rFonts w:ascii="Times New Roman" w:hAnsi="Times New Roman" w:cs="Times New Roman"/>
          <w:sz w:val="28"/>
          <w:szCs w:val="28"/>
        </w:rPr>
        <w:t xml:space="preserve">а о </w:t>
      </w:r>
      <w:r w:rsidR="009B6FB3" w:rsidRPr="006431F8">
        <w:rPr>
          <w:rFonts w:ascii="Times New Roman" w:hAnsi="Times New Roman" w:cs="Times New Roman"/>
          <w:sz w:val="28"/>
          <w:szCs w:val="28"/>
        </w:rPr>
        <w:t>гипотетическ</w:t>
      </w:r>
      <w:r w:rsidR="00B03AE9" w:rsidRPr="006431F8">
        <w:rPr>
          <w:rFonts w:ascii="Times New Roman" w:hAnsi="Times New Roman" w:cs="Times New Roman"/>
          <w:sz w:val="28"/>
          <w:szCs w:val="28"/>
        </w:rPr>
        <w:t>о</w:t>
      </w:r>
      <w:r w:rsidR="009B6FB3" w:rsidRPr="006431F8">
        <w:rPr>
          <w:rFonts w:ascii="Times New Roman" w:hAnsi="Times New Roman" w:cs="Times New Roman"/>
          <w:sz w:val="28"/>
          <w:szCs w:val="28"/>
        </w:rPr>
        <w:t>м воспроизведени</w:t>
      </w:r>
      <w:r w:rsidR="00B03AE9" w:rsidRPr="006431F8">
        <w:rPr>
          <w:rFonts w:ascii="Times New Roman" w:hAnsi="Times New Roman" w:cs="Times New Roman"/>
          <w:sz w:val="28"/>
          <w:szCs w:val="28"/>
        </w:rPr>
        <w:t>и</w:t>
      </w:r>
      <w:r w:rsidR="009B6FB3" w:rsidRPr="006431F8">
        <w:rPr>
          <w:rFonts w:ascii="Times New Roman" w:hAnsi="Times New Roman" w:cs="Times New Roman"/>
          <w:sz w:val="28"/>
          <w:szCs w:val="28"/>
        </w:rPr>
        <w:t xml:space="preserve"> фонда</w:t>
      </w:r>
      <w:r w:rsidR="00B03AE9" w:rsidRPr="006431F8">
        <w:rPr>
          <w:rFonts w:ascii="Times New Roman" w:hAnsi="Times New Roman" w:cs="Times New Roman"/>
          <w:sz w:val="28"/>
          <w:szCs w:val="28"/>
        </w:rPr>
        <w:t>, т.е. той совокупности делопроизводственных материалов, которая отложилась</w:t>
      </w:r>
      <w:r w:rsidR="00F75198" w:rsidRPr="006431F8">
        <w:rPr>
          <w:rFonts w:ascii="Times New Roman" w:hAnsi="Times New Roman" w:cs="Times New Roman"/>
          <w:sz w:val="28"/>
          <w:szCs w:val="28"/>
        </w:rPr>
        <w:t xml:space="preserve"> в результате деятельности учреждения </w:t>
      </w:r>
      <w:proofErr w:type="spellStart"/>
      <w:r w:rsidR="00F75198" w:rsidRPr="006431F8">
        <w:rPr>
          <w:rFonts w:ascii="Times New Roman" w:hAnsi="Times New Roman" w:cs="Times New Roman"/>
          <w:sz w:val="28"/>
          <w:szCs w:val="28"/>
        </w:rPr>
        <w:t>фондообразователя</w:t>
      </w:r>
      <w:proofErr w:type="spellEnd"/>
      <w:r w:rsidR="009B6FB3" w:rsidRPr="006431F8">
        <w:rPr>
          <w:rFonts w:ascii="Times New Roman" w:hAnsi="Times New Roman" w:cs="Times New Roman"/>
          <w:sz w:val="28"/>
          <w:szCs w:val="28"/>
        </w:rPr>
        <w:t>».</w:t>
      </w:r>
      <w:r w:rsidR="008629D9" w:rsidRPr="006431F8">
        <w:rPr>
          <w:rFonts w:ascii="Times New Roman" w:hAnsi="Times New Roman" w:cs="Times New Roman"/>
          <w:sz w:val="28"/>
          <w:szCs w:val="28"/>
        </w:rPr>
        <w:t xml:space="preserve"> [2, с. 151]</w:t>
      </w:r>
      <w:r w:rsidR="009B6FB3" w:rsidRPr="006431F8">
        <w:rPr>
          <w:rFonts w:ascii="Times New Roman" w:hAnsi="Times New Roman" w:cs="Times New Roman"/>
          <w:sz w:val="28"/>
          <w:szCs w:val="28"/>
        </w:rPr>
        <w:t xml:space="preserve"> </w:t>
      </w:r>
      <w:r w:rsidR="00000CCF" w:rsidRPr="006431F8">
        <w:rPr>
          <w:rFonts w:ascii="Times New Roman" w:hAnsi="Times New Roman" w:cs="Times New Roman"/>
          <w:sz w:val="28"/>
          <w:szCs w:val="28"/>
        </w:rPr>
        <w:t xml:space="preserve">Вышедшее в 1988 году второе издание «Словаря современной архивной терминологии социалистических стран» закрепило понятие «реконструкция архивного фонда» в двух значениях: «восстановление основного содержания частично или полностью утраченного архивного фонда в его первоначальном или близком </w:t>
      </w:r>
      <w:proofErr w:type="gramStart"/>
      <w:r w:rsidR="00000CCF" w:rsidRPr="006431F8">
        <w:rPr>
          <w:rFonts w:ascii="Times New Roman" w:hAnsi="Times New Roman" w:cs="Times New Roman"/>
          <w:sz w:val="28"/>
          <w:szCs w:val="28"/>
        </w:rPr>
        <w:t xml:space="preserve">к </w:t>
      </w:r>
      <w:r w:rsidR="00000CCF" w:rsidRPr="006431F8">
        <w:rPr>
          <w:rFonts w:ascii="Times New Roman" w:hAnsi="Times New Roman" w:cs="Times New Roman"/>
          <w:sz w:val="28"/>
          <w:szCs w:val="28"/>
        </w:rPr>
        <w:lastRenderedPageBreak/>
        <w:t>первоначальному виде</w:t>
      </w:r>
      <w:proofErr w:type="gramEnd"/>
      <w:r w:rsidR="00000CCF" w:rsidRPr="006431F8">
        <w:rPr>
          <w:rFonts w:ascii="Times New Roman" w:hAnsi="Times New Roman" w:cs="Times New Roman"/>
          <w:sz w:val="28"/>
          <w:szCs w:val="28"/>
        </w:rPr>
        <w:t xml:space="preserve"> с помощью идеальной описи» и «воссоединение в одном архиве разрозненных частей раздробленного архивного фонда и составление его реальной описи». </w:t>
      </w:r>
      <w:r w:rsidR="0072786F" w:rsidRPr="006431F8">
        <w:rPr>
          <w:rFonts w:ascii="Times New Roman" w:hAnsi="Times New Roman" w:cs="Times New Roman"/>
          <w:sz w:val="28"/>
          <w:szCs w:val="28"/>
        </w:rPr>
        <w:t xml:space="preserve">Сегодня в архивоведение под «реконструкцией архивного фонда» понимается комплекс научно-исследовательских работ, «направленных на выявление, изучение и информирование научного сообщества о составе и содержании нескольких фондов одного </w:t>
      </w:r>
      <w:proofErr w:type="spellStart"/>
      <w:r w:rsidR="0072786F" w:rsidRPr="006431F8">
        <w:rPr>
          <w:rFonts w:ascii="Times New Roman" w:hAnsi="Times New Roman" w:cs="Times New Roman"/>
          <w:sz w:val="28"/>
          <w:szCs w:val="28"/>
        </w:rPr>
        <w:t>фондообразователя</w:t>
      </w:r>
      <w:proofErr w:type="spellEnd"/>
      <w:r w:rsidR="0072786F" w:rsidRPr="006431F8">
        <w:rPr>
          <w:rFonts w:ascii="Times New Roman" w:hAnsi="Times New Roman" w:cs="Times New Roman"/>
          <w:sz w:val="28"/>
          <w:szCs w:val="28"/>
        </w:rPr>
        <w:t>, распылённых между несколькими архивами».</w:t>
      </w:r>
      <w:r w:rsidR="00516869" w:rsidRPr="006431F8">
        <w:rPr>
          <w:rFonts w:ascii="Times New Roman" w:hAnsi="Times New Roman" w:cs="Times New Roman"/>
          <w:sz w:val="28"/>
          <w:szCs w:val="28"/>
        </w:rPr>
        <w:t xml:space="preserve"> [3, с. 159]</w:t>
      </w:r>
      <w:r w:rsidR="0072786F" w:rsidRPr="006431F8">
        <w:rPr>
          <w:rFonts w:ascii="Times New Roman" w:hAnsi="Times New Roman" w:cs="Times New Roman"/>
          <w:sz w:val="28"/>
          <w:szCs w:val="28"/>
        </w:rPr>
        <w:t xml:space="preserve"> </w:t>
      </w:r>
      <w:proofErr w:type="gramStart"/>
      <w:r w:rsidR="00F85D70" w:rsidRPr="006431F8">
        <w:rPr>
          <w:rFonts w:ascii="Times New Roman" w:hAnsi="Times New Roman" w:cs="Times New Roman"/>
          <w:sz w:val="28"/>
          <w:szCs w:val="28"/>
        </w:rPr>
        <w:t>В</w:t>
      </w:r>
      <w:proofErr w:type="gramEnd"/>
      <w:r w:rsidR="00F85D70" w:rsidRPr="006431F8">
        <w:rPr>
          <w:rFonts w:ascii="Times New Roman" w:hAnsi="Times New Roman" w:cs="Times New Roman"/>
          <w:sz w:val="28"/>
          <w:szCs w:val="28"/>
        </w:rPr>
        <w:t xml:space="preserve"> библиотековедении</w:t>
      </w:r>
      <w:r w:rsidR="00B00668" w:rsidRPr="006431F8">
        <w:rPr>
          <w:rFonts w:ascii="Times New Roman" w:hAnsi="Times New Roman" w:cs="Times New Roman"/>
          <w:sz w:val="28"/>
          <w:szCs w:val="28"/>
        </w:rPr>
        <w:t>, как общепринятые библиотековедческие,</w:t>
      </w:r>
      <w:r w:rsidR="00F85D70" w:rsidRPr="006431F8">
        <w:rPr>
          <w:rFonts w:ascii="Times New Roman" w:hAnsi="Times New Roman" w:cs="Times New Roman"/>
          <w:sz w:val="28"/>
          <w:szCs w:val="28"/>
        </w:rPr>
        <w:t xml:space="preserve"> </w:t>
      </w:r>
      <w:r w:rsidR="00B00668" w:rsidRPr="006431F8">
        <w:rPr>
          <w:rFonts w:ascii="Times New Roman" w:hAnsi="Times New Roman" w:cs="Times New Roman"/>
          <w:sz w:val="28"/>
          <w:szCs w:val="28"/>
        </w:rPr>
        <w:t xml:space="preserve">отсутствуют </w:t>
      </w:r>
      <w:r w:rsidR="00F85D70" w:rsidRPr="006431F8">
        <w:rPr>
          <w:rFonts w:ascii="Times New Roman" w:hAnsi="Times New Roman" w:cs="Times New Roman"/>
          <w:sz w:val="28"/>
          <w:szCs w:val="28"/>
        </w:rPr>
        <w:t>методики реконструкции библиотечных фондов, при этом на практике такая работа ведется активно. В основном это</w:t>
      </w:r>
      <w:r w:rsidR="00D42D6E" w:rsidRPr="006431F8">
        <w:rPr>
          <w:rFonts w:ascii="Times New Roman" w:hAnsi="Times New Roman" w:cs="Times New Roman"/>
          <w:sz w:val="28"/>
          <w:szCs w:val="28"/>
        </w:rPr>
        <w:t xml:space="preserve"> касается реконструкции </w:t>
      </w:r>
      <w:r w:rsidR="00F85D70" w:rsidRPr="006431F8">
        <w:rPr>
          <w:rFonts w:ascii="Times New Roman" w:hAnsi="Times New Roman" w:cs="Times New Roman"/>
          <w:sz w:val="28"/>
          <w:szCs w:val="28"/>
        </w:rPr>
        <w:t xml:space="preserve">личных </w:t>
      </w:r>
      <w:r w:rsidR="00D42D6E" w:rsidRPr="006431F8">
        <w:rPr>
          <w:rFonts w:ascii="Times New Roman" w:hAnsi="Times New Roman" w:cs="Times New Roman"/>
          <w:sz w:val="28"/>
          <w:szCs w:val="28"/>
        </w:rPr>
        <w:t>библиотек</w:t>
      </w:r>
      <w:r w:rsidR="00A26C05" w:rsidRPr="006431F8">
        <w:rPr>
          <w:rFonts w:ascii="Times New Roman" w:hAnsi="Times New Roman" w:cs="Times New Roman"/>
          <w:sz w:val="28"/>
          <w:szCs w:val="28"/>
        </w:rPr>
        <w:t>,</w:t>
      </w:r>
      <w:r w:rsidR="00F85D70" w:rsidRPr="006431F8">
        <w:rPr>
          <w:rFonts w:ascii="Times New Roman" w:hAnsi="Times New Roman" w:cs="Times New Roman"/>
          <w:sz w:val="28"/>
          <w:szCs w:val="28"/>
        </w:rPr>
        <w:t xml:space="preserve"> о чем свидетельствует достаточно большое количество публикаций в профессиональной печати</w:t>
      </w:r>
      <w:r w:rsidR="008956A8" w:rsidRPr="006431F8">
        <w:rPr>
          <w:rFonts w:ascii="Times New Roman" w:hAnsi="Times New Roman" w:cs="Times New Roman"/>
          <w:sz w:val="28"/>
          <w:szCs w:val="28"/>
        </w:rPr>
        <w:t>.</w:t>
      </w:r>
      <w:r w:rsidR="001E23A0" w:rsidRPr="006431F8">
        <w:rPr>
          <w:rFonts w:ascii="Times New Roman" w:hAnsi="Times New Roman" w:cs="Times New Roman"/>
          <w:sz w:val="28"/>
          <w:szCs w:val="28"/>
        </w:rPr>
        <w:t xml:space="preserve"> [</w:t>
      </w:r>
      <w:r w:rsidR="0088566C" w:rsidRPr="006431F8">
        <w:rPr>
          <w:rFonts w:ascii="Times New Roman" w:hAnsi="Times New Roman" w:cs="Times New Roman"/>
          <w:sz w:val="28"/>
          <w:szCs w:val="28"/>
        </w:rPr>
        <w:t>4;</w:t>
      </w:r>
      <w:r w:rsidR="00BA4F47" w:rsidRPr="006431F8">
        <w:rPr>
          <w:rFonts w:ascii="Times New Roman" w:hAnsi="Times New Roman" w:cs="Times New Roman"/>
          <w:sz w:val="28"/>
          <w:szCs w:val="28"/>
        </w:rPr>
        <w:t xml:space="preserve"> 5; </w:t>
      </w:r>
      <w:r w:rsidR="008726BD" w:rsidRPr="006431F8">
        <w:rPr>
          <w:rFonts w:ascii="Times New Roman" w:hAnsi="Times New Roman" w:cs="Times New Roman"/>
          <w:sz w:val="28"/>
          <w:szCs w:val="28"/>
        </w:rPr>
        <w:t xml:space="preserve">6; </w:t>
      </w:r>
      <w:r w:rsidR="0051262F" w:rsidRPr="006431F8">
        <w:rPr>
          <w:rFonts w:ascii="Times New Roman" w:hAnsi="Times New Roman" w:cs="Times New Roman"/>
          <w:sz w:val="28"/>
          <w:szCs w:val="28"/>
        </w:rPr>
        <w:t xml:space="preserve">7; </w:t>
      </w:r>
      <w:r w:rsidR="002C049C" w:rsidRPr="006431F8">
        <w:rPr>
          <w:rFonts w:ascii="Times New Roman" w:hAnsi="Times New Roman" w:cs="Times New Roman"/>
          <w:sz w:val="28"/>
          <w:szCs w:val="28"/>
        </w:rPr>
        <w:t xml:space="preserve">8; </w:t>
      </w:r>
      <w:r w:rsidR="009A28CA" w:rsidRPr="006431F8">
        <w:rPr>
          <w:rFonts w:ascii="Times New Roman" w:hAnsi="Times New Roman" w:cs="Times New Roman"/>
          <w:sz w:val="28"/>
          <w:szCs w:val="28"/>
        </w:rPr>
        <w:t>9;</w:t>
      </w:r>
      <w:r w:rsidR="00136439" w:rsidRPr="006431F8">
        <w:rPr>
          <w:rFonts w:ascii="Times New Roman" w:hAnsi="Times New Roman" w:cs="Times New Roman"/>
          <w:sz w:val="28"/>
          <w:szCs w:val="28"/>
        </w:rPr>
        <w:t xml:space="preserve"> </w:t>
      </w:r>
      <w:r w:rsidR="000E24AF" w:rsidRPr="006431F8">
        <w:rPr>
          <w:rFonts w:ascii="Times New Roman" w:hAnsi="Times New Roman" w:cs="Times New Roman"/>
          <w:sz w:val="28"/>
          <w:szCs w:val="28"/>
        </w:rPr>
        <w:t xml:space="preserve">10; </w:t>
      </w:r>
      <w:r w:rsidR="00DC42E0" w:rsidRPr="006431F8">
        <w:rPr>
          <w:rFonts w:ascii="Times New Roman" w:hAnsi="Times New Roman" w:cs="Times New Roman"/>
          <w:sz w:val="28"/>
          <w:szCs w:val="28"/>
        </w:rPr>
        <w:t>11</w:t>
      </w:r>
      <w:r w:rsidR="00F129A7" w:rsidRPr="006431F8">
        <w:rPr>
          <w:rFonts w:ascii="Times New Roman" w:hAnsi="Times New Roman" w:cs="Times New Roman"/>
          <w:sz w:val="28"/>
          <w:szCs w:val="28"/>
        </w:rPr>
        <w:t>; 12</w:t>
      </w:r>
      <w:r w:rsidR="001E23A0" w:rsidRPr="006431F8">
        <w:rPr>
          <w:rFonts w:ascii="Times New Roman" w:hAnsi="Times New Roman" w:cs="Times New Roman"/>
          <w:sz w:val="28"/>
          <w:szCs w:val="28"/>
        </w:rPr>
        <w:t>]</w:t>
      </w:r>
      <w:r w:rsidR="008956A8" w:rsidRPr="006431F8">
        <w:rPr>
          <w:rFonts w:ascii="Times New Roman" w:hAnsi="Times New Roman" w:cs="Times New Roman"/>
          <w:sz w:val="28"/>
          <w:szCs w:val="28"/>
        </w:rPr>
        <w:t xml:space="preserve"> Активно исследуется история их возникновения, изучаются сведения об их владельцах, количественные и содержательные характеристики и др. Первоначально их изучением занимались историки, филологи, искусствоведы, библиофилы, в настоящее время данная проблематика входит в круг </w:t>
      </w:r>
      <w:r w:rsidR="00C4170C" w:rsidRPr="006431F8">
        <w:rPr>
          <w:rFonts w:ascii="Times New Roman" w:hAnsi="Times New Roman" w:cs="Times New Roman"/>
          <w:sz w:val="28"/>
          <w:szCs w:val="28"/>
        </w:rPr>
        <w:t xml:space="preserve">интересов </w:t>
      </w:r>
      <w:r w:rsidR="008956A8" w:rsidRPr="006431F8">
        <w:rPr>
          <w:rFonts w:ascii="Times New Roman" w:hAnsi="Times New Roman" w:cs="Times New Roman"/>
          <w:sz w:val="28"/>
          <w:szCs w:val="28"/>
        </w:rPr>
        <w:t xml:space="preserve">профессиональных </w:t>
      </w:r>
      <w:proofErr w:type="spellStart"/>
      <w:r w:rsidR="008956A8" w:rsidRPr="006431F8">
        <w:rPr>
          <w:rFonts w:ascii="Times New Roman" w:hAnsi="Times New Roman" w:cs="Times New Roman"/>
          <w:sz w:val="28"/>
          <w:szCs w:val="28"/>
        </w:rPr>
        <w:t>библиотековедов</w:t>
      </w:r>
      <w:proofErr w:type="spellEnd"/>
      <w:r w:rsidR="008956A8" w:rsidRPr="006431F8">
        <w:rPr>
          <w:rFonts w:ascii="Times New Roman" w:hAnsi="Times New Roman" w:cs="Times New Roman"/>
          <w:sz w:val="28"/>
          <w:szCs w:val="28"/>
        </w:rPr>
        <w:t>, книговедов, библиографов. В основном, при изучении личных библиотек</w:t>
      </w:r>
      <w:r w:rsidR="00BA0D06" w:rsidRPr="006431F8">
        <w:rPr>
          <w:rFonts w:ascii="Times New Roman" w:hAnsi="Times New Roman" w:cs="Times New Roman"/>
          <w:sz w:val="28"/>
          <w:szCs w:val="28"/>
        </w:rPr>
        <w:t xml:space="preserve">, исследователи пользуются методом </w:t>
      </w:r>
      <w:proofErr w:type="spellStart"/>
      <w:r w:rsidR="00BA0D06" w:rsidRPr="006431F8">
        <w:rPr>
          <w:rFonts w:ascii="Times New Roman" w:hAnsi="Times New Roman" w:cs="Times New Roman"/>
          <w:sz w:val="28"/>
          <w:szCs w:val="28"/>
        </w:rPr>
        <w:t>мультипрофильного</w:t>
      </w:r>
      <w:proofErr w:type="spellEnd"/>
      <w:r w:rsidR="00BA0D06" w:rsidRPr="006431F8">
        <w:rPr>
          <w:rFonts w:ascii="Times New Roman" w:hAnsi="Times New Roman" w:cs="Times New Roman"/>
          <w:sz w:val="28"/>
          <w:szCs w:val="28"/>
        </w:rPr>
        <w:t xml:space="preserve"> моделирования, предложенным Н.</w:t>
      </w:r>
      <w:r w:rsidR="0051148D" w:rsidRPr="006431F8">
        <w:rPr>
          <w:rFonts w:ascii="Times New Roman" w:hAnsi="Times New Roman" w:cs="Times New Roman"/>
          <w:sz w:val="28"/>
          <w:szCs w:val="28"/>
        </w:rPr>
        <w:t>А. </w:t>
      </w:r>
      <w:r w:rsidR="00BA0D06" w:rsidRPr="006431F8">
        <w:rPr>
          <w:rFonts w:ascii="Times New Roman" w:hAnsi="Times New Roman" w:cs="Times New Roman"/>
          <w:sz w:val="28"/>
          <w:szCs w:val="28"/>
        </w:rPr>
        <w:t xml:space="preserve">Бессоновой и включающим в себя четыре аспекта-профиля: </w:t>
      </w:r>
      <w:proofErr w:type="spellStart"/>
      <w:r w:rsidR="00BA0D06" w:rsidRPr="006431F8">
        <w:rPr>
          <w:rFonts w:ascii="Times New Roman" w:hAnsi="Times New Roman" w:cs="Times New Roman"/>
          <w:sz w:val="28"/>
          <w:szCs w:val="28"/>
        </w:rPr>
        <w:t>персонологический</w:t>
      </w:r>
      <w:proofErr w:type="spellEnd"/>
      <w:r w:rsidR="00BA0D06" w:rsidRPr="006431F8">
        <w:rPr>
          <w:rFonts w:ascii="Times New Roman" w:hAnsi="Times New Roman" w:cs="Times New Roman"/>
          <w:sz w:val="28"/>
          <w:szCs w:val="28"/>
        </w:rPr>
        <w:t>, когнитивный, количественный и аксио</w:t>
      </w:r>
      <w:r w:rsidR="005E1286" w:rsidRPr="006431F8">
        <w:rPr>
          <w:rFonts w:ascii="Times New Roman" w:hAnsi="Times New Roman" w:cs="Times New Roman"/>
          <w:sz w:val="28"/>
          <w:szCs w:val="28"/>
        </w:rPr>
        <w:t>логический.</w:t>
      </w:r>
      <w:r w:rsidR="0051148D" w:rsidRPr="006431F8">
        <w:rPr>
          <w:rFonts w:ascii="Times New Roman" w:hAnsi="Times New Roman" w:cs="Times New Roman"/>
          <w:sz w:val="28"/>
          <w:szCs w:val="28"/>
        </w:rPr>
        <w:t xml:space="preserve"> [13]</w:t>
      </w:r>
      <w:r w:rsidR="005E1286" w:rsidRPr="006431F8">
        <w:rPr>
          <w:rFonts w:ascii="Times New Roman" w:hAnsi="Times New Roman" w:cs="Times New Roman"/>
          <w:sz w:val="28"/>
          <w:szCs w:val="28"/>
        </w:rPr>
        <w:t xml:space="preserve"> Личная библиотека исследуется через призму личности их владельца, содержательного состава коллекции, ее репрезентативности и исторической ценности.</w:t>
      </w:r>
      <w:r w:rsidR="001766BA" w:rsidRPr="006431F8">
        <w:rPr>
          <w:rFonts w:ascii="Times New Roman" w:hAnsi="Times New Roman" w:cs="Times New Roman"/>
          <w:sz w:val="28"/>
          <w:szCs w:val="28"/>
        </w:rPr>
        <w:t xml:space="preserve"> Такие исследования имеют важное научное и общественное значение, </w:t>
      </w:r>
      <w:r w:rsidR="00FE2B1A" w:rsidRPr="006431F8">
        <w:rPr>
          <w:rFonts w:ascii="Times New Roman" w:hAnsi="Times New Roman" w:cs="Times New Roman"/>
          <w:sz w:val="28"/>
          <w:szCs w:val="28"/>
        </w:rPr>
        <w:t>являются</w:t>
      </w:r>
      <w:r w:rsidR="001766BA" w:rsidRPr="006431F8">
        <w:rPr>
          <w:rFonts w:ascii="Times New Roman" w:hAnsi="Times New Roman" w:cs="Times New Roman"/>
          <w:sz w:val="28"/>
          <w:szCs w:val="28"/>
        </w:rPr>
        <w:t xml:space="preserve"> незаменимым историко-культурным источником познания личности</w:t>
      </w:r>
      <w:r w:rsidR="00F7123A" w:rsidRPr="006431F8">
        <w:rPr>
          <w:rFonts w:ascii="Times New Roman" w:hAnsi="Times New Roman" w:cs="Times New Roman"/>
          <w:sz w:val="28"/>
          <w:szCs w:val="28"/>
        </w:rPr>
        <w:t xml:space="preserve"> и духовных ценностей эпохи.</w:t>
      </w:r>
    </w:p>
    <w:p w:rsidR="00813B10" w:rsidRPr="006431F8" w:rsidRDefault="00DC5864" w:rsidP="00DE55D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Значительный вклад в возрождение русской культуры вносит </w:t>
      </w:r>
      <w:r w:rsidR="00B71368" w:rsidRPr="006431F8">
        <w:rPr>
          <w:rFonts w:ascii="Times New Roman" w:hAnsi="Times New Roman" w:cs="Times New Roman"/>
          <w:sz w:val="28"/>
          <w:szCs w:val="28"/>
        </w:rPr>
        <w:t>Русская П</w:t>
      </w:r>
      <w:r w:rsidRPr="006431F8">
        <w:rPr>
          <w:rFonts w:ascii="Times New Roman" w:hAnsi="Times New Roman" w:cs="Times New Roman"/>
          <w:sz w:val="28"/>
          <w:szCs w:val="28"/>
        </w:rPr>
        <w:t xml:space="preserve">равославная </w:t>
      </w:r>
      <w:r w:rsidR="00B71368" w:rsidRPr="006431F8">
        <w:rPr>
          <w:rFonts w:ascii="Times New Roman" w:hAnsi="Times New Roman" w:cs="Times New Roman"/>
          <w:sz w:val="28"/>
          <w:szCs w:val="28"/>
        </w:rPr>
        <w:t>Ц</w:t>
      </w:r>
      <w:r w:rsidRPr="006431F8">
        <w:rPr>
          <w:rFonts w:ascii="Times New Roman" w:hAnsi="Times New Roman" w:cs="Times New Roman"/>
          <w:sz w:val="28"/>
          <w:szCs w:val="28"/>
        </w:rPr>
        <w:t xml:space="preserve">ерковь, </w:t>
      </w:r>
      <w:r w:rsidR="00FE2B1A" w:rsidRPr="006431F8">
        <w:rPr>
          <w:rFonts w:ascii="Times New Roman" w:hAnsi="Times New Roman" w:cs="Times New Roman"/>
          <w:sz w:val="28"/>
          <w:szCs w:val="28"/>
        </w:rPr>
        <w:t>исторически выступающая</w:t>
      </w:r>
      <w:r w:rsidRPr="006431F8">
        <w:rPr>
          <w:rFonts w:ascii="Times New Roman" w:hAnsi="Times New Roman" w:cs="Times New Roman"/>
          <w:sz w:val="28"/>
          <w:szCs w:val="28"/>
        </w:rPr>
        <w:t xml:space="preserve"> оплотом </w:t>
      </w:r>
      <w:r w:rsidRPr="006431F8">
        <w:rPr>
          <w:rFonts w:ascii="Times New Roman" w:hAnsi="Times New Roman" w:cs="Times New Roman"/>
          <w:sz w:val="28"/>
          <w:szCs w:val="28"/>
        </w:rPr>
        <w:lastRenderedPageBreak/>
        <w:t xml:space="preserve">духовности, культуры, просвещения. В настоящее время наблюдается повышенный интерес к </w:t>
      </w:r>
      <w:r w:rsidR="00DE0147" w:rsidRPr="006431F8">
        <w:rPr>
          <w:rFonts w:ascii="Times New Roman" w:hAnsi="Times New Roman" w:cs="Times New Roman"/>
          <w:sz w:val="28"/>
          <w:szCs w:val="28"/>
        </w:rPr>
        <w:t>библиотекам духовных учреждений</w:t>
      </w:r>
      <w:r w:rsidRPr="006431F8">
        <w:rPr>
          <w:rFonts w:ascii="Times New Roman" w:hAnsi="Times New Roman" w:cs="Times New Roman"/>
          <w:sz w:val="28"/>
          <w:szCs w:val="28"/>
        </w:rPr>
        <w:t>, в частности к библиотекам</w:t>
      </w:r>
      <w:r w:rsidR="00DE0147" w:rsidRPr="006431F8">
        <w:rPr>
          <w:rFonts w:ascii="Times New Roman" w:hAnsi="Times New Roman" w:cs="Times New Roman"/>
          <w:sz w:val="28"/>
          <w:szCs w:val="28"/>
        </w:rPr>
        <w:t xml:space="preserve"> духовных образовательных заведений</w:t>
      </w:r>
      <w:r w:rsidRPr="006431F8">
        <w:rPr>
          <w:rFonts w:ascii="Times New Roman" w:hAnsi="Times New Roman" w:cs="Times New Roman"/>
          <w:sz w:val="28"/>
          <w:szCs w:val="28"/>
        </w:rPr>
        <w:t xml:space="preserve">, </w:t>
      </w:r>
      <w:r w:rsidR="00DE0147" w:rsidRPr="006431F8">
        <w:rPr>
          <w:rFonts w:ascii="Times New Roman" w:hAnsi="Times New Roman" w:cs="Times New Roman"/>
          <w:sz w:val="28"/>
          <w:szCs w:val="28"/>
        </w:rPr>
        <w:t xml:space="preserve">составляющих мало изученный </w:t>
      </w:r>
      <w:r w:rsidRPr="006431F8">
        <w:rPr>
          <w:rFonts w:ascii="Times New Roman" w:hAnsi="Times New Roman" w:cs="Times New Roman"/>
          <w:sz w:val="28"/>
          <w:szCs w:val="28"/>
        </w:rPr>
        <w:t>пласт нашей культуры</w:t>
      </w:r>
      <w:r w:rsidR="00DE0147" w:rsidRPr="006431F8">
        <w:rPr>
          <w:rFonts w:ascii="Times New Roman" w:hAnsi="Times New Roman" w:cs="Times New Roman"/>
          <w:sz w:val="28"/>
          <w:szCs w:val="28"/>
        </w:rPr>
        <w:t xml:space="preserve">. </w:t>
      </w:r>
      <w:r w:rsidRPr="006431F8">
        <w:rPr>
          <w:rFonts w:ascii="Times New Roman" w:hAnsi="Times New Roman" w:cs="Times New Roman"/>
          <w:sz w:val="28"/>
          <w:szCs w:val="28"/>
        </w:rPr>
        <w:t>Р</w:t>
      </w:r>
      <w:r w:rsidR="009B1742" w:rsidRPr="006431F8">
        <w:rPr>
          <w:rFonts w:ascii="Times New Roman" w:hAnsi="Times New Roman" w:cs="Times New Roman"/>
          <w:sz w:val="28"/>
          <w:szCs w:val="28"/>
        </w:rPr>
        <w:t>абот</w:t>
      </w:r>
      <w:r w:rsidRPr="006431F8">
        <w:rPr>
          <w:rFonts w:ascii="Times New Roman" w:hAnsi="Times New Roman" w:cs="Times New Roman"/>
          <w:sz w:val="28"/>
          <w:szCs w:val="28"/>
        </w:rPr>
        <w:t>,</w:t>
      </w:r>
      <w:r w:rsidR="009B1742" w:rsidRPr="006431F8">
        <w:rPr>
          <w:rFonts w:ascii="Times New Roman" w:hAnsi="Times New Roman" w:cs="Times New Roman"/>
          <w:sz w:val="28"/>
          <w:szCs w:val="28"/>
        </w:rPr>
        <w:t xml:space="preserve"> касающихся восстановления утраченных </w:t>
      </w:r>
      <w:r w:rsidRPr="006431F8">
        <w:rPr>
          <w:rFonts w:ascii="Times New Roman" w:hAnsi="Times New Roman" w:cs="Times New Roman"/>
          <w:sz w:val="28"/>
          <w:szCs w:val="28"/>
        </w:rPr>
        <w:t xml:space="preserve">фондов </w:t>
      </w:r>
      <w:r w:rsidR="00DE0147" w:rsidRPr="006431F8">
        <w:rPr>
          <w:rFonts w:ascii="Times New Roman" w:hAnsi="Times New Roman" w:cs="Times New Roman"/>
          <w:sz w:val="28"/>
          <w:szCs w:val="28"/>
        </w:rPr>
        <w:t>таких библиотек</w:t>
      </w:r>
      <w:r w:rsidR="009B1742" w:rsidRPr="006431F8">
        <w:rPr>
          <w:rFonts w:ascii="Times New Roman" w:hAnsi="Times New Roman" w:cs="Times New Roman"/>
          <w:sz w:val="28"/>
          <w:szCs w:val="28"/>
        </w:rPr>
        <w:t xml:space="preserve">, совсем </w:t>
      </w:r>
      <w:r w:rsidR="00137705" w:rsidRPr="006431F8">
        <w:rPr>
          <w:rFonts w:ascii="Times New Roman" w:hAnsi="Times New Roman" w:cs="Times New Roman"/>
          <w:sz w:val="28"/>
          <w:szCs w:val="28"/>
        </w:rPr>
        <w:t>не много</w:t>
      </w:r>
      <w:r w:rsidR="009B1742" w:rsidRPr="006431F8">
        <w:rPr>
          <w:rFonts w:ascii="Times New Roman" w:hAnsi="Times New Roman" w:cs="Times New Roman"/>
          <w:sz w:val="28"/>
          <w:szCs w:val="28"/>
        </w:rPr>
        <w:t xml:space="preserve">. </w:t>
      </w:r>
      <w:r w:rsidRPr="006431F8">
        <w:rPr>
          <w:rFonts w:ascii="Times New Roman" w:hAnsi="Times New Roman" w:cs="Times New Roman"/>
          <w:sz w:val="28"/>
          <w:szCs w:val="28"/>
        </w:rPr>
        <w:t xml:space="preserve">Среди них публикации </w:t>
      </w:r>
      <w:r w:rsidR="001F57B1" w:rsidRPr="006431F8">
        <w:rPr>
          <w:rFonts w:ascii="Times New Roman" w:hAnsi="Times New Roman" w:cs="Times New Roman"/>
          <w:sz w:val="28"/>
          <w:szCs w:val="28"/>
        </w:rPr>
        <w:t xml:space="preserve">В.В. Денисова, </w:t>
      </w:r>
      <w:r w:rsidRPr="006431F8">
        <w:rPr>
          <w:rFonts w:ascii="Times New Roman" w:hAnsi="Times New Roman" w:cs="Times New Roman"/>
          <w:sz w:val="28"/>
          <w:szCs w:val="28"/>
        </w:rPr>
        <w:t>П.В.</w:t>
      </w:r>
      <w:r w:rsidR="00F34EAD" w:rsidRPr="006431F8">
        <w:rPr>
          <w:rFonts w:ascii="Times New Roman" w:hAnsi="Times New Roman" w:cs="Times New Roman"/>
          <w:sz w:val="28"/>
          <w:szCs w:val="28"/>
        </w:rPr>
        <w:t> </w:t>
      </w:r>
      <w:r w:rsidRPr="006431F8">
        <w:rPr>
          <w:rFonts w:ascii="Times New Roman" w:hAnsi="Times New Roman" w:cs="Times New Roman"/>
          <w:sz w:val="28"/>
          <w:szCs w:val="28"/>
        </w:rPr>
        <w:t>Пичугина,</w:t>
      </w:r>
      <w:r w:rsidR="00B51A8D" w:rsidRPr="006431F8">
        <w:rPr>
          <w:rFonts w:ascii="Times New Roman" w:hAnsi="Times New Roman" w:cs="Times New Roman"/>
          <w:sz w:val="28"/>
          <w:szCs w:val="28"/>
        </w:rPr>
        <w:t xml:space="preserve"> А.А.</w:t>
      </w:r>
      <w:r w:rsidR="00F34EAD" w:rsidRPr="006431F8">
        <w:rPr>
          <w:rFonts w:ascii="Times New Roman" w:hAnsi="Times New Roman" w:cs="Times New Roman"/>
          <w:sz w:val="28"/>
          <w:szCs w:val="28"/>
        </w:rPr>
        <w:t> </w:t>
      </w:r>
      <w:r w:rsidR="00B51A8D" w:rsidRPr="006431F8">
        <w:rPr>
          <w:rFonts w:ascii="Times New Roman" w:hAnsi="Times New Roman" w:cs="Times New Roman"/>
          <w:sz w:val="28"/>
          <w:szCs w:val="28"/>
        </w:rPr>
        <w:t>Валитова, А.А.</w:t>
      </w:r>
      <w:r w:rsidR="00F34EAD" w:rsidRPr="006431F8">
        <w:rPr>
          <w:rFonts w:ascii="Times New Roman" w:hAnsi="Times New Roman" w:cs="Times New Roman"/>
          <w:sz w:val="28"/>
          <w:szCs w:val="28"/>
        </w:rPr>
        <w:t> </w:t>
      </w:r>
      <w:r w:rsidR="00B51A8D" w:rsidRPr="006431F8">
        <w:rPr>
          <w:rFonts w:ascii="Times New Roman" w:hAnsi="Times New Roman" w:cs="Times New Roman"/>
          <w:sz w:val="28"/>
          <w:szCs w:val="28"/>
        </w:rPr>
        <w:t>Соловьева, Н.А.</w:t>
      </w:r>
      <w:r w:rsidR="00F34EAD" w:rsidRPr="006431F8">
        <w:rPr>
          <w:rFonts w:ascii="Times New Roman" w:hAnsi="Times New Roman" w:cs="Times New Roman"/>
          <w:sz w:val="28"/>
          <w:szCs w:val="28"/>
        </w:rPr>
        <w:t> </w:t>
      </w:r>
      <w:r w:rsidR="00B51A8D" w:rsidRPr="006431F8">
        <w:rPr>
          <w:rFonts w:ascii="Times New Roman" w:hAnsi="Times New Roman" w:cs="Times New Roman"/>
          <w:sz w:val="28"/>
          <w:szCs w:val="28"/>
        </w:rPr>
        <w:t xml:space="preserve">Меренковой и др. </w:t>
      </w:r>
      <w:r w:rsidR="001F57B1" w:rsidRPr="006431F8">
        <w:rPr>
          <w:rFonts w:ascii="Times New Roman" w:hAnsi="Times New Roman" w:cs="Times New Roman"/>
          <w:sz w:val="28"/>
          <w:szCs w:val="28"/>
        </w:rPr>
        <w:t>[14</w:t>
      </w:r>
      <w:r w:rsidR="00100C03" w:rsidRPr="006431F8">
        <w:rPr>
          <w:rFonts w:ascii="Times New Roman" w:hAnsi="Times New Roman" w:cs="Times New Roman"/>
          <w:sz w:val="28"/>
          <w:szCs w:val="28"/>
        </w:rPr>
        <w:t xml:space="preserve">; </w:t>
      </w:r>
      <w:r w:rsidR="009505EA" w:rsidRPr="006431F8">
        <w:rPr>
          <w:rFonts w:ascii="Times New Roman" w:hAnsi="Times New Roman" w:cs="Times New Roman"/>
          <w:sz w:val="28"/>
          <w:szCs w:val="28"/>
        </w:rPr>
        <w:t>15; 16; 17; 18;</w:t>
      </w:r>
      <w:r w:rsidR="00D66F48" w:rsidRPr="006431F8">
        <w:rPr>
          <w:rFonts w:ascii="Times New Roman" w:hAnsi="Times New Roman" w:cs="Times New Roman"/>
          <w:sz w:val="28"/>
          <w:szCs w:val="28"/>
        </w:rPr>
        <w:t xml:space="preserve"> 19; 20; </w:t>
      </w:r>
      <w:r w:rsidR="004D7C12" w:rsidRPr="006431F8">
        <w:rPr>
          <w:rFonts w:ascii="Times New Roman" w:hAnsi="Times New Roman" w:cs="Times New Roman"/>
          <w:sz w:val="28"/>
          <w:szCs w:val="28"/>
        </w:rPr>
        <w:t>21; 22</w:t>
      </w:r>
      <w:r w:rsidR="001F57B1" w:rsidRPr="006431F8">
        <w:rPr>
          <w:rFonts w:ascii="Times New Roman" w:hAnsi="Times New Roman" w:cs="Times New Roman"/>
          <w:sz w:val="28"/>
          <w:szCs w:val="28"/>
        </w:rPr>
        <w:t xml:space="preserve">] </w:t>
      </w:r>
      <w:r w:rsidR="00B51A8D" w:rsidRPr="006431F8">
        <w:rPr>
          <w:rFonts w:ascii="Times New Roman" w:hAnsi="Times New Roman" w:cs="Times New Roman"/>
          <w:sz w:val="28"/>
          <w:szCs w:val="28"/>
        </w:rPr>
        <w:t>Нами предпринята попытка реконструкции фонда библиот</w:t>
      </w:r>
      <w:r w:rsidR="00A87E3C" w:rsidRPr="006431F8">
        <w:rPr>
          <w:rFonts w:ascii="Times New Roman" w:hAnsi="Times New Roman" w:cs="Times New Roman"/>
          <w:sz w:val="28"/>
          <w:szCs w:val="28"/>
        </w:rPr>
        <w:t>еки Оренбургской духовной семин</w:t>
      </w:r>
      <w:r w:rsidR="00B51A8D" w:rsidRPr="006431F8">
        <w:rPr>
          <w:rFonts w:ascii="Times New Roman" w:hAnsi="Times New Roman" w:cs="Times New Roman"/>
          <w:sz w:val="28"/>
          <w:szCs w:val="28"/>
        </w:rPr>
        <w:t>арии</w:t>
      </w:r>
      <w:r w:rsidR="00A87E3C" w:rsidRPr="006431F8">
        <w:rPr>
          <w:rFonts w:ascii="Times New Roman" w:hAnsi="Times New Roman" w:cs="Times New Roman"/>
          <w:sz w:val="28"/>
          <w:szCs w:val="28"/>
        </w:rPr>
        <w:t>.</w:t>
      </w:r>
    </w:p>
    <w:p w:rsidR="00A87E3C" w:rsidRPr="006431F8" w:rsidRDefault="00A87E3C" w:rsidP="00DE55D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Библиотечный фонд 19 – начала 20 вв. – это собрание книг и периодической печати в традиционно</w:t>
      </w:r>
      <w:r w:rsidR="00DE0147" w:rsidRPr="006431F8">
        <w:rPr>
          <w:rFonts w:ascii="Times New Roman" w:hAnsi="Times New Roman" w:cs="Times New Roman"/>
          <w:sz w:val="28"/>
          <w:szCs w:val="28"/>
        </w:rPr>
        <w:t>й</w:t>
      </w:r>
      <w:r w:rsidRPr="006431F8">
        <w:rPr>
          <w:rFonts w:ascii="Times New Roman" w:hAnsi="Times New Roman" w:cs="Times New Roman"/>
          <w:sz w:val="28"/>
          <w:szCs w:val="28"/>
        </w:rPr>
        <w:t xml:space="preserve"> (бумажной) форме, т.е. массив документов определенного срока хранения</w:t>
      </w:r>
      <w:r w:rsidR="00DE0147" w:rsidRPr="006431F8">
        <w:rPr>
          <w:rFonts w:ascii="Times New Roman" w:hAnsi="Times New Roman" w:cs="Times New Roman"/>
          <w:sz w:val="28"/>
          <w:szCs w:val="28"/>
        </w:rPr>
        <w:t>.</w:t>
      </w:r>
      <w:r w:rsidRPr="006431F8">
        <w:rPr>
          <w:rFonts w:ascii="Times New Roman" w:hAnsi="Times New Roman" w:cs="Times New Roman"/>
          <w:sz w:val="28"/>
          <w:szCs w:val="28"/>
        </w:rPr>
        <w:t xml:space="preserve"> Поэтому к нему справедливо применять методику воссоздания архивных фондов, так как можно сказать, что архив – это массив документов продолжительного либо постоянного хранения.</w:t>
      </w:r>
    </w:p>
    <w:p w:rsidR="00A87E3C" w:rsidRPr="006431F8" w:rsidRDefault="00A87E3C" w:rsidP="00DE55D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Для реконструкции фонда библиотеки Оренбургской духовной семинарии</w:t>
      </w:r>
      <w:r w:rsidR="00575704" w:rsidRPr="006431F8">
        <w:rPr>
          <w:rFonts w:ascii="Times New Roman" w:hAnsi="Times New Roman" w:cs="Times New Roman"/>
          <w:sz w:val="28"/>
          <w:szCs w:val="28"/>
        </w:rPr>
        <w:t>, по нашему мнению,</w:t>
      </w:r>
      <w:r w:rsidRPr="006431F8">
        <w:rPr>
          <w:rFonts w:ascii="Times New Roman" w:hAnsi="Times New Roman" w:cs="Times New Roman"/>
          <w:sz w:val="28"/>
          <w:szCs w:val="28"/>
        </w:rPr>
        <w:t xml:space="preserve"> оптимальной является группа методов, в основе которой будет лежать метод архивной реконструкции. Эти методы направленны на описательное воссоздание библиотечного фонда, т.е. физическим результатом исследования будет являться каталог. Такой выбор связан с тем, что книги, </w:t>
      </w:r>
      <w:r w:rsidR="00575704" w:rsidRPr="006431F8">
        <w:rPr>
          <w:rFonts w:ascii="Times New Roman" w:hAnsi="Times New Roman" w:cs="Times New Roman"/>
          <w:sz w:val="28"/>
          <w:szCs w:val="28"/>
        </w:rPr>
        <w:t>бывшие</w:t>
      </w:r>
      <w:r w:rsidRPr="006431F8">
        <w:rPr>
          <w:rFonts w:ascii="Times New Roman" w:hAnsi="Times New Roman" w:cs="Times New Roman"/>
          <w:sz w:val="28"/>
          <w:szCs w:val="28"/>
        </w:rPr>
        <w:t xml:space="preserve"> собственностью семинарии, на данный момент времени, принадлежат другим организациям и/или людям и не могут быть отчужденными в пользу изначального владельца. </w:t>
      </w:r>
    </w:p>
    <w:p w:rsidR="00A87E3C" w:rsidRPr="006431F8" w:rsidRDefault="00A87E3C" w:rsidP="00DE55D8">
      <w:pPr>
        <w:spacing w:after="0" w:line="360" w:lineRule="auto"/>
        <w:ind w:firstLine="709"/>
        <w:jc w:val="both"/>
        <w:rPr>
          <w:rFonts w:ascii="Times New Roman" w:hAnsi="Times New Roman" w:cs="Times New Roman"/>
          <w:b/>
          <w:sz w:val="28"/>
          <w:szCs w:val="28"/>
        </w:rPr>
      </w:pPr>
      <w:r w:rsidRPr="006431F8">
        <w:rPr>
          <w:rFonts w:ascii="Times New Roman" w:hAnsi="Times New Roman" w:cs="Times New Roman"/>
          <w:sz w:val="28"/>
          <w:szCs w:val="28"/>
        </w:rPr>
        <w:t>Как отмечал И.А.</w:t>
      </w:r>
      <w:r w:rsidR="00483E89" w:rsidRPr="006431F8">
        <w:rPr>
          <w:rFonts w:ascii="Times New Roman" w:hAnsi="Times New Roman" w:cs="Times New Roman"/>
          <w:sz w:val="28"/>
          <w:szCs w:val="28"/>
        </w:rPr>
        <w:t> </w:t>
      </w:r>
      <w:r w:rsidRPr="006431F8">
        <w:rPr>
          <w:rFonts w:ascii="Times New Roman" w:hAnsi="Times New Roman" w:cs="Times New Roman"/>
          <w:sz w:val="28"/>
          <w:szCs w:val="28"/>
        </w:rPr>
        <w:t xml:space="preserve">Курляндский, методика реконструкции фонда учреждения опирается на знание истории фонда и его учредителя; на выявления источников реконструкции, их последующие исследование и систематизацию; на источниковедческий, а также текстологический анализ; изучение источников, не связанных на прямую с исследуемым </w:t>
      </w:r>
      <w:r w:rsidRPr="006431F8">
        <w:rPr>
          <w:rFonts w:ascii="Times New Roman" w:hAnsi="Times New Roman" w:cs="Times New Roman"/>
          <w:sz w:val="28"/>
          <w:szCs w:val="28"/>
        </w:rPr>
        <w:lastRenderedPageBreak/>
        <w:t>фондом; использование в качестве основы реконструкции учетных документов и списков и т.д.</w:t>
      </w:r>
      <w:r w:rsidR="009A7DC0" w:rsidRPr="006431F8">
        <w:rPr>
          <w:rFonts w:ascii="Times New Roman" w:hAnsi="Times New Roman" w:cs="Times New Roman"/>
          <w:sz w:val="28"/>
          <w:szCs w:val="28"/>
        </w:rPr>
        <w:t xml:space="preserve"> [</w:t>
      </w:r>
      <w:r w:rsidR="00155745" w:rsidRPr="006431F8">
        <w:rPr>
          <w:rFonts w:ascii="Times New Roman" w:hAnsi="Times New Roman" w:cs="Times New Roman"/>
          <w:sz w:val="28"/>
          <w:szCs w:val="28"/>
        </w:rPr>
        <w:t>23</w:t>
      </w:r>
      <w:r w:rsidR="009A7DC0" w:rsidRPr="006431F8">
        <w:rPr>
          <w:rFonts w:ascii="Times New Roman" w:hAnsi="Times New Roman" w:cs="Times New Roman"/>
          <w:sz w:val="28"/>
          <w:szCs w:val="28"/>
        </w:rPr>
        <w:t>]</w:t>
      </w:r>
    </w:p>
    <w:p w:rsidR="00FB5A27" w:rsidRPr="006431F8" w:rsidRDefault="00A87E3C" w:rsidP="00DE55D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Работа над реконструкцией библиотеки Оренбургской духовной семинарии началась с поиска источников информации о книгах, составляющих фонд библиотеки на момент закрытия учебного заведения в 1919</w:t>
      </w:r>
      <w:r w:rsidR="00575704" w:rsidRPr="006431F8">
        <w:rPr>
          <w:rFonts w:ascii="Times New Roman" w:hAnsi="Times New Roman" w:cs="Times New Roman"/>
          <w:sz w:val="28"/>
          <w:szCs w:val="28"/>
        </w:rPr>
        <w:t xml:space="preserve"> г</w:t>
      </w:r>
      <w:r w:rsidRPr="006431F8">
        <w:rPr>
          <w:rFonts w:ascii="Times New Roman" w:hAnsi="Times New Roman" w:cs="Times New Roman"/>
          <w:sz w:val="28"/>
          <w:szCs w:val="28"/>
        </w:rPr>
        <w:t>.</w:t>
      </w:r>
      <w:r w:rsidR="00FB5A27" w:rsidRPr="006431F8">
        <w:rPr>
          <w:rFonts w:ascii="Times New Roman" w:hAnsi="Times New Roman" w:cs="Times New Roman"/>
          <w:sz w:val="28"/>
          <w:szCs w:val="28"/>
        </w:rPr>
        <w:t xml:space="preserve"> Так как на начало исследования количество известных данных по теме было невелико (время существования семинарии, ее миссия, приблизительная структура, причины закрытия), а времени с интересующего периода прошло достаточно – около 100 лет – то работа по поиску информации началась сразу в двух направлениях: в областном архиве, куда рано или поздно попадают документы по практически всем событиям, </w:t>
      </w:r>
      <w:r w:rsidR="00137705" w:rsidRPr="006431F8">
        <w:rPr>
          <w:rFonts w:ascii="Times New Roman" w:hAnsi="Times New Roman" w:cs="Times New Roman"/>
          <w:sz w:val="28"/>
          <w:szCs w:val="28"/>
        </w:rPr>
        <w:t>происходившим</w:t>
      </w:r>
      <w:r w:rsidR="00FB5A27" w:rsidRPr="006431F8">
        <w:rPr>
          <w:rFonts w:ascii="Times New Roman" w:hAnsi="Times New Roman" w:cs="Times New Roman"/>
          <w:sz w:val="28"/>
          <w:szCs w:val="28"/>
        </w:rPr>
        <w:t xml:space="preserve"> сначала на территории Оренбургской губернии, а затем и области; и в самой вновь открытой духовной семинарии, позиционирующей себя единым целым с семинарией, </w:t>
      </w:r>
      <w:r w:rsidR="00575704" w:rsidRPr="006431F8">
        <w:rPr>
          <w:rFonts w:ascii="Times New Roman" w:hAnsi="Times New Roman" w:cs="Times New Roman"/>
          <w:sz w:val="28"/>
          <w:szCs w:val="28"/>
        </w:rPr>
        <w:t>существовавшей в конце 19</w:t>
      </w:r>
      <w:r w:rsidR="00836DAF" w:rsidRPr="006431F8">
        <w:rPr>
          <w:rFonts w:ascii="Times New Roman" w:hAnsi="Times New Roman" w:cs="Times New Roman"/>
          <w:sz w:val="28"/>
          <w:szCs w:val="28"/>
        </w:rPr>
        <w:t xml:space="preserve"> –</w:t>
      </w:r>
      <w:r w:rsidR="00575704" w:rsidRPr="006431F8">
        <w:rPr>
          <w:rFonts w:ascii="Times New Roman" w:hAnsi="Times New Roman" w:cs="Times New Roman"/>
          <w:sz w:val="28"/>
          <w:szCs w:val="28"/>
        </w:rPr>
        <w:t xml:space="preserve"> начале 20-х </w:t>
      </w:r>
      <w:r w:rsidR="00FB5A27" w:rsidRPr="006431F8">
        <w:rPr>
          <w:rFonts w:ascii="Times New Roman" w:hAnsi="Times New Roman" w:cs="Times New Roman"/>
          <w:sz w:val="28"/>
          <w:szCs w:val="28"/>
        </w:rPr>
        <w:t>век</w:t>
      </w:r>
      <w:r w:rsidR="00575704" w:rsidRPr="006431F8">
        <w:rPr>
          <w:rFonts w:ascii="Times New Roman" w:hAnsi="Times New Roman" w:cs="Times New Roman"/>
          <w:sz w:val="28"/>
          <w:szCs w:val="28"/>
        </w:rPr>
        <w:t>ов</w:t>
      </w:r>
      <w:r w:rsidR="00FB5A27" w:rsidRPr="006431F8">
        <w:rPr>
          <w:rFonts w:ascii="Times New Roman" w:hAnsi="Times New Roman" w:cs="Times New Roman"/>
          <w:sz w:val="28"/>
          <w:szCs w:val="28"/>
        </w:rPr>
        <w:t>.</w:t>
      </w:r>
    </w:p>
    <w:p w:rsidR="00FB5A27" w:rsidRPr="006431F8" w:rsidRDefault="00FB5A27" w:rsidP="00DE55D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Итогом работы в областном архиве стал</w:t>
      </w:r>
      <w:r w:rsidR="00575704" w:rsidRPr="006431F8">
        <w:rPr>
          <w:rFonts w:ascii="Times New Roman" w:hAnsi="Times New Roman" w:cs="Times New Roman"/>
          <w:sz w:val="28"/>
          <w:szCs w:val="28"/>
        </w:rPr>
        <w:t>о выявление</w:t>
      </w:r>
      <w:r w:rsidRPr="006431F8">
        <w:rPr>
          <w:rFonts w:ascii="Times New Roman" w:hAnsi="Times New Roman" w:cs="Times New Roman"/>
          <w:sz w:val="28"/>
          <w:szCs w:val="28"/>
        </w:rPr>
        <w:t xml:space="preserve"> </w:t>
      </w:r>
      <w:r w:rsidR="00575704" w:rsidRPr="006431F8">
        <w:rPr>
          <w:rFonts w:ascii="Times New Roman" w:hAnsi="Times New Roman" w:cs="Times New Roman"/>
          <w:sz w:val="28"/>
          <w:szCs w:val="28"/>
        </w:rPr>
        <w:t xml:space="preserve">источников, касающейся </w:t>
      </w:r>
      <w:r w:rsidRPr="006431F8">
        <w:rPr>
          <w:rFonts w:ascii="Times New Roman" w:hAnsi="Times New Roman" w:cs="Times New Roman"/>
          <w:sz w:val="28"/>
          <w:szCs w:val="28"/>
        </w:rPr>
        <w:t xml:space="preserve">истории </w:t>
      </w:r>
      <w:r w:rsidR="001777D9" w:rsidRPr="006431F8">
        <w:rPr>
          <w:rFonts w:ascii="Times New Roman" w:hAnsi="Times New Roman" w:cs="Times New Roman"/>
          <w:sz w:val="28"/>
          <w:szCs w:val="28"/>
        </w:rPr>
        <w:t>создания</w:t>
      </w:r>
      <w:r w:rsidR="00575704" w:rsidRPr="006431F8">
        <w:rPr>
          <w:rFonts w:ascii="Times New Roman" w:hAnsi="Times New Roman" w:cs="Times New Roman"/>
          <w:sz w:val="28"/>
          <w:szCs w:val="28"/>
        </w:rPr>
        <w:t>,</w:t>
      </w:r>
      <w:r w:rsidRPr="006431F8">
        <w:rPr>
          <w:rFonts w:ascii="Times New Roman" w:hAnsi="Times New Roman" w:cs="Times New Roman"/>
          <w:sz w:val="28"/>
          <w:szCs w:val="28"/>
        </w:rPr>
        <w:t xml:space="preserve"> </w:t>
      </w:r>
      <w:r w:rsidR="00575704" w:rsidRPr="006431F8">
        <w:rPr>
          <w:rFonts w:ascii="Times New Roman" w:hAnsi="Times New Roman" w:cs="Times New Roman"/>
          <w:sz w:val="28"/>
          <w:szCs w:val="28"/>
        </w:rPr>
        <w:t>деятельности и причин закрытия</w:t>
      </w:r>
      <w:r w:rsidRPr="006431F8">
        <w:rPr>
          <w:rFonts w:ascii="Times New Roman" w:hAnsi="Times New Roman" w:cs="Times New Roman"/>
          <w:sz w:val="28"/>
          <w:szCs w:val="28"/>
        </w:rPr>
        <w:t xml:space="preserve"> духовной семинарии</w:t>
      </w:r>
      <w:r w:rsidR="00575704" w:rsidRPr="006431F8">
        <w:rPr>
          <w:rFonts w:ascii="Times New Roman" w:hAnsi="Times New Roman" w:cs="Times New Roman"/>
          <w:sz w:val="28"/>
          <w:szCs w:val="28"/>
        </w:rPr>
        <w:t xml:space="preserve">. </w:t>
      </w:r>
      <w:r w:rsidRPr="006431F8">
        <w:rPr>
          <w:rFonts w:ascii="Times New Roman" w:hAnsi="Times New Roman" w:cs="Times New Roman"/>
          <w:sz w:val="28"/>
          <w:szCs w:val="28"/>
        </w:rPr>
        <w:t xml:space="preserve">Было установлено, что к 1913 г. фонд библиотеки данного учебного заведения в совокупности составлял более 17 тыс. экземпляров: в это число вошли как книги, так и периодические издания. В </w:t>
      </w:r>
      <w:r w:rsidR="001777D9" w:rsidRPr="006431F8">
        <w:rPr>
          <w:rFonts w:ascii="Times New Roman" w:hAnsi="Times New Roman" w:cs="Times New Roman"/>
          <w:sz w:val="28"/>
          <w:szCs w:val="28"/>
        </w:rPr>
        <w:t>самой</w:t>
      </w:r>
      <w:r w:rsidRPr="006431F8">
        <w:rPr>
          <w:rFonts w:ascii="Times New Roman" w:hAnsi="Times New Roman" w:cs="Times New Roman"/>
          <w:sz w:val="28"/>
          <w:szCs w:val="28"/>
        </w:rPr>
        <w:t xml:space="preserve"> </w:t>
      </w:r>
      <w:r w:rsidR="00143EB8" w:rsidRPr="006431F8">
        <w:rPr>
          <w:rFonts w:ascii="Times New Roman" w:hAnsi="Times New Roman" w:cs="Times New Roman"/>
          <w:sz w:val="28"/>
          <w:szCs w:val="28"/>
        </w:rPr>
        <w:t>д</w:t>
      </w:r>
      <w:r w:rsidRPr="006431F8">
        <w:rPr>
          <w:rFonts w:ascii="Times New Roman" w:hAnsi="Times New Roman" w:cs="Times New Roman"/>
          <w:sz w:val="28"/>
          <w:szCs w:val="28"/>
        </w:rPr>
        <w:t>уховной семинарии</w:t>
      </w:r>
      <w:r w:rsidR="00FA62A2" w:rsidRPr="006431F8">
        <w:rPr>
          <w:rFonts w:ascii="Times New Roman" w:hAnsi="Times New Roman" w:cs="Times New Roman"/>
          <w:sz w:val="28"/>
          <w:szCs w:val="28"/>
        </w:rPr>
        <w:t>,</w:t>
      </w:r>
      <w:r w:rsidRPr="006431F8">
        <w:rPr>
          <w:rFonts w:ascii="Times New Roman" w:hAnsi="Times New Roman" w:cs="Times New Roman"/>
          <w:sz w:val="28"/>
          <w:szCs w:val="28"/>
        </w:rPr>
        <w:t xml:space="preserve"> помимо работы в</w:t>
      </w:r>
      <w:r w:rsidR="00FA62A2" w:rsidRPr="006431F8">
        <w:rPr>
          <w:rFonts w:ascii="Times New Roman" w:hAnsi="Times New Roman" w:cs="Times New Roman"/>
          <w:sz w:val="28"/>
          <w:szCs w:val="28"/>
        </w:rPr>
        <w:t xml:space="preserve"> </w:t>
      </w:r>
      <w:r w:rsidRPr="006431F8">
        <w:rPr>
          <w:rFonts w:ascii="Times New Roman" w:hAnsi="Times New Roman" w:cs="Times New Roman"/>
          <w:sz w:val="28"/>
          <w:szCs w:val="28"/>
        </w:rPr>
        <w:t>архиве</w:t>
      </w:r>
      <w:r w:rsidR="00FA62A2" w:rsidRPr="006431F8">
        <w:rPr>
          <w:rFonts w:ascii="Times New Roman" w:hAnsi="Times New Roman" w:cs="Times New Roman"/>
          <w:sz w:val="28"/>
          <w:szCs w:val="28"/>
        </w:rPr>
        <w:t>,</w:t>
      </w:r>
      <w:r w:rsidRPr="006431F8">
        <w:rPr>
          <w:rFonts w:ascii="Times New Roman" w:hAnsi="Times New Roman" w:cs="Times New Roman"/>
          <w:sz w:val="28"/>
          <w:szCs w:val="28"/>
        </w:rPr>
        <w:t xml:space="preserve"> был исследован редкий фонд библиотеки, в результате выявлены книги, изначально входившие в библиотечный фонд дореволюционной семинарии.</w:t>
      </w:r>
    </w:p>
    <w:p w:rsidR="00FB5A27" w:rsidRPr="006431F8" w:rsidRDefault="00FB5A27" w:rsidP="00DE55D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В</w:t>
      </w:r>
      <w:r w:rsidR="00137705" w:rsidRPr="006431F8">
        <w:rPr>
          <w:rFonts w:ascii="Times New Roman" w:hAnsi="Times New Roman" w:cs="Times New Roman"/>
          <w:sz w:val="28"/>
          <w:szCs w:val="28"/>
        </w:rPr>
        <w:t xml:space="preserve"> </w:t>
      </w:r>
      <w:r w:rsidRPr="006431F8">
        <w:rPr>
          <w:rFonts w:ascii="Times New Roman" w:hAnsi="Times New Roman" w:cs="Times New Roman"/>
          <w:sz w:val="28"/>
          <w:szCs w:val="28"/>
        </w:rPr>
        <w:t>ходе архивных и иных изысканий было установлено, что та часть семинарского архива, документы из которой относятся ко времени закрытия семинарии (период с 1917 до 1920 гг.), в областной архив не сдавались, как не были и переданы какой-либо организацией или частным лицом во вновь открытое высшее духовное учебное заведение. Скорее всего, после лишения семинарии ее зданий</w:t>
      </w:r>
      <w:r w:rsidR="00FA62A2" w:rsidRPr="006431F8">
        <w:rPr>
          <w:rFonts w:ascii="Times New Roman" w:hAnsi="Times New Roman" w:cs="Times New Roman"/>
          <w:sz w:val="28"/>
          <w:szCs w:val="28"/>
        </w:rPr>
        <w:t>,</w:t>
      </w:r>
      <w:r w:rsidRPr="006431F8">
        <w:rPr>
          <w:rFonts w:ascii="Times New Roman" w:hAnsi="Times New Roman" w:cs="Times New Roman"/>
          <w:sz w:val="28"/>
          <w:szCs w:val="28"/>
        </w:rPr>
        <w:t xml:space="preserve"> архив какое-то время хранился </w:t>
      </w:r>
      <w:r w:rsidRPr="006431F8">
        <w:rPr>
          <w:rFonts w:ascii="Times New Roman" w:hAnsi="Times New Roman" w:cs="Times New Roman"/>
          <w:sz w:val="28"/>
          <w:szCs w:val="28"/>
        </w:rPr>
        <w:lastRenderedPageBreak/>
        <w:t xml:space="preserve">у </w:t>
      </w:r>
      <w:r w:rsidR="001777D9" w:rsidRPr="006431F8">
        <w:rPr>
          <w:rFonts w:ascii="Times New Roman" w:hAnsi="Times New Roman" w:cs="Times New Roman"/>
          <w:sz w:val="28"/>
          <w:szCs w:val="28"/>
        </w:rPr>
        <w:t>преподавательского состава, а в</w:t>
      </w:r>
      <w:r w:rsidRPr="006431F8">
        <w:rPr>
          <w:rFonts w:ascii="Times New Roman" w:hAnsi="Times New Roman" w:cs="Times New Roman"/>
          <w:sz w:val="28"/>
          <w:szCs w:val="28"/>
        </w:rPr>
        <w:t>последствии частично был передан в областной архив, а частично утерян. Инвентарны</w:t>
      </w:r>
      <w:r w:rsidR="001777D9" w:rsidRPr="006431F8">
        <w:rPr>
          <w:rFonts w:ascii="Times New Roman" w:hAnsi="Times New Roman" w:cs="Times New Roman"/>
          <w:sz w:val="28"/>
          <w:szCs w:val="28"/>
        </w:rPr>
        <w:t>е</w:t>
      </w:r>
      <w:r w:rsidRPr="006431F8">
        <w:rPr>
          <w:rFonts w:ascii="Times New Roman" w:hAnsi="Times New Roman" w:cs="Times New Roman"/>
          <w:sz w:val="28"/>
          <w:szCs w:val="28"/>
        </w:rPr>
        <w:t xml:space="preserve"> книг</w:t>
      </w:r>
      <w:r w:rsidR="001777D9" w:rsidRPr="006431F8">
        <w:rPr>
          <w:rFonts w:ascii="Times New Roman" w:hAnsi="Times New Roman" w:cs="Times New Roman"/>
          <w:sz w:val="28"/>
          <w:szCs w:val="28"/>
        </w:rPr>
        <w:t>и</w:t>
      </w:r>
      <w:r w:rsidRPr="006431F8">
        <w:rPr>
          <w:rFonts w:ascii="Times New Roman" w:hAnsi="Times New Roman" w:cs="Times New Roman"/>
          <w:sz w:val="28"/>
          <w:szCs w:val="28"/>
        </w:rPr>
        <w:t xml:space="preserve"> библиотеки не сохранил</w:t>
      </w:r>
      <w:r w:rsidR="00FA62A2" w:rsidRPr="006431F8">
        <w:rPr>
          <w:rFonts w:ascii="Times New Roman" w:hAnsi="Times New Roman" w:cs="Times New Roman"/>
          <w:sz w:val="28"/>
          <w:szCs w:val="28"/>
        </w:rPr>
        <w:t>и</w:t>
      </w:r>
      <w:r w:rsidRPr="006431F8">
        <w:rPr>
          <w:rFonts w:ascii="Times New Roman" w:hAnsi="Times New Roman" w:cs="Times New Roman"/>
          <w:sz w:val="28"/>
          <w:szCs w:val="28"/>
        </w:rPr>
        <w:t>сь, как не сохранились и каталоги книг, входящих в библиотечный фонд</w:t>
      </w:r>
      <w:r w:rsidR="00FA62A2" w:rsidRPr="006431F8">
        <w:rPr>
          <w:rFonts w:ascii="Times New Roman" w:hAnsi="Times New Roman" w:cs="Times New Roman"/>
          <w:sz w:val="28"/>
          <w:szCs w:val="28"/>
        </w:rPr>
        <w:t>.</w:t>
      </w:r>
      <w:r w:rsidRPr="006431F8">
        <w:rPr>
          <w:rFonts w:ascii="Times New Roman" w:hAnsi="Times New Roman" w:cs="Times New Roman"/>
          <w:sz w:val="28"/>
          <w:szCs w:val="28"/>
        </w:rPr>
        <w:t xml:space="preserve"> Основным маркером, позволяющим отнести ту или иную книгу к реконструируемой библиотеки стала библиотечная печать того времени, т.е. экслибрис. Благодаря этому атрибуту было установлено, что библиотека семинарии делилась на две части: экслибрис первой имел надпись: «Библиотека Оренбургской Духовной семинарии», а экслибрис второй – «Учебная библиотека Оренбургской Духовной семинарии». Такое деление было вызвано тем, что в основную библиотеку поступали книги, закупленные на деньги епархии, а в фонд второй – на деньги самих семинаристов.</w:t>
      </w:r>
    </w:p>
    <w:p w:rsidR="00FB5A27" w:rsidRPr="006431F8" w:rsidRDefault="00FB5A27" w:rsidP="00DE55D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Изучая историю РСФСР и СССР, и конкретно Оренбургской губернии, а затем и области, можно утверждать, что события, происходившие с Оренбургской Духовной семинарии в общем и с ее библиотекой в частности, были типичными для того времени. Недвижимое имущество, такое как учебные корпуса, часовня, общежитие и территория, на которой все это </w:t>
      </w:r>
      <w:r w:rsidR="001777D9" w:rsidRPr="006431F8">
        <w:rPr>
          <w:rFonts w:ascii="Times New Roman" w:hAnsi="Times New Roman" w:cs="Times New Roman"/>
          <w:sz w:val="28"/>
          <w:szCs w:val="28"/>
        </w:rPr>
        <w:t>расположено,</w:t>
      </w:r>
      <w:r w:rsidRPr="006431F8">
        <w:rPr>
          <w:rFonts w:ascii="Times New Roman" w:hAnsi="Times New Roman" w:cs="Times New Roman"/>
          <w:sz w:val="28"/>
          <w:szCs w:val="28"/>
        </w:rPr>
        <w:t xml:space="preserve"> переходило в собственность государства и в последствие отдавал</w:t>
      </w:r>
      <w:r w:rsidR="00457A2D" w:rsidRPr="006431F8">
        <w:rPr>
          <w:rFonts w:ascii="Times New Roman" w:hAnsi="Times New Roman" w:cs="Times New Roman"/>
          <w:sz w:val="28"/>
          <w:szCs w:val="28"/>
        </w:rPr>
        <w:t>о</w:t>
      </w:r>
      <w:r w:rsidRPr="006431F8">
        <w:rPr>
          <w:rFonts w:ascii="Times New Roman" w:hAnsi="Times New Roman" w:cs="Times New Roman"/>
          <w:sz w:val="28"/>
          <w:szCs w:val="28"/>
        </w:rPr>
        <w:t>сь по</w:t>
      </w:r>
      <w:r w:rsidR="00137705" w:rsidRPr="006431F8">
        <w:rPr>
          <w:rFonts w:ascii="Times New Roman" w:hAnsi="Times New Roman" w:cs="Times New Roman"/>
          <w:sz w:val="28"/>
          <w:szCs w:val="28"/>
        </w:rPr>
        <w:t>д</w:t>
      </w:r>
      <w:r w:rsidRPr="006431F8">
        <w:rPr>
          <w:rFonts w:ascii="Times New Roman" w:hAnsi="Times New Roman" w:cs="Times New Roman"/>
          <w:sz w:val="28"/>
          <w:szCs w:val="28"/>
        </w:rPr>
        <w:t xml:space="preserve"> государственные учреждения или жилье. Библиотеки также реквизировались для последующей сортировки и передачи книг в конкретные учреждения. В конце 1920 г., а именно 3 ноября был утвержден декрет Совета Народных Комиссаров «О централизации библиотечного дела в РСФСР», который помимо прочего утверждал для всех библиотек (за исключением специальных) бесплатное снабжение книгами. Реализовываться это должно было путем централизованного распределения через специальные библиотечные коллекторы. Руководила этим процессом междуведомственная библиотечная комиссия, которая и принимала решения о перераспределении книжных богатств.</w:t>
      </w:r>
      <w:r w:rsidR="00DB641F" w:rsidRPr="006431F8">
        <w:rPr>
          <w:rFonts w:ascii="Times New Roman" w:hAnsi="Times New Roman" w:cs="Times New Roman"/>
          <w:sz w:val="28"/>
          <w:szCs w:val="28"/>
        </w:rPr>
        <w:t xml:space="preserve"> [</w:t>
      </w:r>
      <w:r w:rsidR="0081591B" w:rsidRPr="006431F8">
        <w:rPr>
          <w:rFonts w:ascii="Times New Roman" w:hAnsi="Times New Roman" w:cs="Times New Roman"/>
          <w:sz w:val="28"/>
          <w:szCs w:val="28"/>
        </w:rPr>
        <w:t>24</w:t>
      </w:r>
      <w:r w:rsidR="00DB641F" w:rsidRPr="006431F8">
        <w:rPr>
          <w:rFonts w:ascii="Times New Roman" w:hAnsi="Times New Roman" w:cs="Times New Roman"/>
          <w:sz w:val="28"/>
          <w:szCs w:val="28"/>
        </w:rPr>
        <w:t>]</w:t>
      </w:r>
      <w:r w:rsidRPr="006431F8">
        <w:rPr>
          <w:rFonts w:ascii="Times New Roman" w:hAnsi="Times New Roman" w:cs="Times New Roman"/>
          <w:b/>
          <w:sz w:val="28"/>
          <w:szCs w:val="28"/>
        </w:rPr>
        <w:t xml:space="preserve"> </w:t>
      </w:r>
      <w:r w:rsidRPr="006431F8">
        <w:rPr>
          <w:rFonts w:ascii="Times New Roman" w:hAnsi="Times New Roman" w:cs="Times New Roman"/>
          <w:sz w:val="28"/>
          <w:szCs w:val="28"/>
        </w:rPr>
        <w:t xml:space="preserve">В рамках данного декрета был </w:t>
      </w:r>
      <w:r w:rsidRPr="006431F8">
        <w:rPr>
          <w:rFonts w:ascii="Times New Roman" w:hAnsi="Times New Roman" w:cs="Times New Roman"/>
          <w:sz w:val="28"/>
          <w:szCs w:val="28"/>
        </w:rPr>
        <w:lastRenderedPageBreak/>
        <w:t xml:space="preserve">организован и оренбургский библиотечный коллектор. Именно в него попала, по крайне мере, часть книг из библиотеки духовной семинарии. Документов, подтверждающих этого нет, как нет и документов о распределении </w:t>
      </w:r>
      <w:r w:rsidR="00457A2D" w:rsidRPr="006431F8">
        <w:rPr>
          <w:rFonts w:ascii="Times New Roman" w:hAnsi="Times New Roman" w:cs="Times New Roman"/>
          <w:sz w:val="28"/>
          <w:szCs w:val="28"/>
        </w:rPr>
        <w:t xml:space="preserve">этих </w:t>
      </w:r>
      <w:r w:rsidRPr="006431F8">
        <w:rPr>
          <w:rFonts w:ascii="Times New Roman" w:hAnsi="Times New Roman" w:cs="Times New Roman"/>
          <w:sz w:val="28"/>
          <w:szCs w:val="28"/>
        </w:rPr>
        <w:t>книг по другим учреждениям.</w:t>
      </w:r>
    </w:p>
    <w:p w:rsidR="00FB5A27" w:rsidRPr="006431F8" w:rsidRDefault="00FB5A27" w:rsidP="00DE55D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Исходя из специфики семинарской библиотеки и того факта, что на данный момент времени эти книги относятся к категории редких, было принято решение об их поиске в редких фондах и коллекциях учебных заведений, музеев и архивов Оренбургской области.</w:t>
      </w:r>
    </w:p>
    <w:p w:rsidR="00FB5A27" w:rsidRPr="006431F8" w:rsidRDefault="00FB5A27" w:rsidP="00DE55D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Такой метод реконструкции – поиск сохранившихся остатков – является очень распространенным и практически традиционным способом выявления необходимых для воссоздания фонда материалов. Он нашел воплощение в работах </w:t>
      </w:r>
      <w:proofErr w:type="spellStart"/>
      <w:r w:rsidRPr="006431F8">
        <w:rPr>
          <w:rFonts w:ascii="Times New Roman" w:hAnsi="Times New Roman" w:cs="Times New Roman"/>
          <w:sz w:val="28"/>
          <w:szCs w:val="28"/>
        </w:rPr>
        <w:t>Гурлянда</w:t>
      </w:r>
      <w:proofErr w:type="spellEnd"/>
      <w:r w:rsidRPr="006431F8">
        <w:rPr>
          <w:rFonts w:ascii="Times New Roman" w:hAnsi="Times New Roman" w:cs="Times New Roman"/>
          <w:sz w:val="28"/>
          <w:szCs w:val="28"/>
        </w:rPr>
        <w:t>, Сперанского, Лебедянской, Богоявленского и др., исследовавших и реконструировавших архивные фонды учреждений. Однако, по мнению В.Н.</w:t>
      </w:r>
      <w:r w:rsidR="00AC07A2" w:rsidRPr="006431F8">
        <w:rPr>
          <w:rFonts w:ascii="Times New Roman" w:hAnsi="Times New Roman" w:cs="Times New Roman"/>
          <w:sz w:val="28"/>
          <w:szCs w:val="28"/>
        </w:rPr>
        <w:t> </w:t>
      </w:r>
      <w:proofErr w:type="spellStart"/>
      <w:r w:rsidRPr="006431F8">
        <w:rPr>
          <w:rFonts w:ascii="Times New Roman" w:hAnsi="Times New Roman" w:cs="Times New Roman"/>
          <w:sz w:val="28"/>
          <w:szCs w:val="28"/>
        </w:rPr>
        <w:t>Автократова</w:t>
      </w:r>
      <w:proofErr w:type="spellEnd"/>
      <w:r w:rsidRPr="006431F8">
        <w:rPr>
          <w:rFonts w:ascii="Times New Roman" w:hAnsi="Times New Roman" w:cs="Times New Roman"/>
          <w:sz w:val="28"/>
          <w:szCs w:val="28"/>
        </w:rPr>
        <w:t>, один из самых эффективных методов воссоздания архивного фонда, при котором происходит не физическое восстановление, а создание модели того, каким архив был в интересующий период времени, является реконструкция по описям фонда. Такие описи могли быть переданы в другие учреждения и выявиться уже при работе с фондами этих заведений.</w:t>
      </w:r>
      <w:r w:rsidR="00AC07A2" w:rsidRPr="006431F8">
        <w:rPr>
          <w:rFonts w:ascii="Times New Roman" w:hAnsi="Times New Roman" w:cs="Times New Roman"/>
          <w:sz w:val="28"/>
          <w:szCs w:val="28"/>
        </w:rPr>
        <w:t xml:space="preserve"> [2]</w:t>
      </w:r>
    </w:p>
    <w:p w:rsidR="00FB5A27" w:rsidRPr="006431F8" w:rsidRDefault="00FB5A27" w:rsidP="00DE55D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В библиотеках роль описей играют каталоги, прообразом которых являются так называемые «списки» с библиотек, практика составления которых</w:t>
      </w:r>
      <w:r w:rsidR="001777D9" w:rsidRPr="006431F8">
        <w:rPr>
          <w:rFonts w:ascii="Times New Roman" w:hAnsi="Times New Roman" w:cs="Times New Roman"/>
          <w:sz w:val="28"/>
          <w:szCs w:val="28"/>
        </w:rPr>
        <w:t>,</w:t>
      </w:r>
      <w:r w:rsidRPr="006431F8">
        <w:rPr>
          <w:rFonts w:ascii="Times New Roman" w:hAnsi="Times New Roman" w:cs="Times New Roman"/>
          <w:sz w:val="28"/>
          <w:szCs w:val="28"/>
        </w:rPr>
        <w:t xml:space="preserve"> в нашем государстве сложилась уже к 16 в. Такие списки пред</w:t>
      </w:r>
      <w:r w:rsidR="001777D9" w:rsidRPr="006431F8">
        <w:rPr>
          <w:rFonts w:ascii="Times New Roman" w:hAnsi="Times New Roman" w:cs="Times New Roman"/>
          <w:sz w:val="28"/>
          <w:szCs w:val="28"/>
        </w:rPr>
        <w:t>ставляли собой переч</w:t>
      </w:r>
      <w:r w:rsidRPr="006431F8">
        <w:rPr>
          <w:rFonts w:ascii="Times New Roman" w:hAnsi="Times New Roman" w:cs="Times New Roman"/>
          <w:sz w:val="28"/>
          <w:szCs w:val="28"/>
        </w:rPr>
        <w:t>н</w:t>
      </w:r>
      <w:r w:rsidR="001777D9" w:rsidRPr="006431F8">
        <w:rPr>
          <w:rFonts w:ascii="Times New Roman" w:hAnsi="Times New Roman" w:cs="Times New Roman"/>
          <w:sz w:val="28"/>
          <w:szCs w:val="28"/>
        </w:rPr>
        <w:t>и</w:t>
      </w:r>
      <w:r w:rsidRPr="006431F8">
        <w:rPr>
          <w:rFonts w:ascii="Times New Roman" w:hAnsi="Times New Roman" w:cs="Times New Roman"/>
          <w:sz w:val="28"/>
          <w:szCs w:val="28"/>
        </w:rPr>
        <w:t xml:space="preserve"> книг, хранящ</w:t>
      </w:r>
      <w:r w:rsidR="001777D9" w:rsidRPr="006431F8">
        <w:rPr>
          <w:rFonts w:ascii="Times New Roman" w:hAnsi="Times New Roman" w:cs="Times New Roman"/>
          <w:sz w:val="28"/>
          <w:szCs w:val="28"/>
        </w:rPr>
        <w:t>их</w:t>
      </w:r>
      <w:r w:rsidRPr="006431F8">
        <w:rPr>
          <w:rFonts w:ascii="Times New Roman" w:hAnsi="Times New Roman" w:cs="Times New Roman"/>
          <w:sz w:val="28"/>
          <w:szCs w:val="28"/>
        </w:rPr>
        <w:t>ся в библиоте</w:t>
      </w:r>
      <w:r w:rsidR="001777D9" w:rsidRPr="006431F8">
        <w:rPr>
          <w:rFonts w:ascii="Times New Roman" w:hAnsi="Times New Roman" w:cs="Times New Roman"/>
          <w:sz w:val="28"/>
          <w:szCs w:val="28"/>
        </w:rPr>
        <w:t>ки, с элементами систематизации.</w:t>
      </w:r>
      <w:r w:rsidRPr="006431F8">
        <w:rPr>
          <w:rFonts w:ascii="Times New Roman" w:hAnsi="Times New Roman" w:cs="Times New Roman"/>
          <w:sz w:val="28"/>
          <w:szCs w:val="28"/>
        </w:rPr>
        <w:t xml:space="preserve"> </w:t>
      </w:r>
      <w:r w:rsidR="001777D9" w:rsidRPr="006431F8">
        <w:rPr>
          <w:rFonts w:ascii="Times New Roman" w:hAnsi="Times New Roman" w:cs="Times New Roman"/>
          <w:sz w:val="28"/>
          <w:szCs w:val="28"/>
        </w:rPr>
        <w:t>К</w:t>
      </w:r>
      <w:r w:rsidRPr="006431F8">
        <w:rPr>
          <w:rFonts w:ascii="Times New Roman" w:hAnsi="Times New Roman" w:cs="Times New Roman"/>
          <w:sz w:val="28"/>
          <w:szCs w:val="28"/>
        </w:rPr>
        <w:t>ниги в перечне могли быть сгруппированы по какому-либо признаку, например, сначала идти именно библейские тексты, а за ними уже остальные. На ряду с каталогами</w:t>
      </w:r>
      <w:r w:rsidR="001777D9" w:rsidRPr="006431F8">
        <w:rPr>
          <w:rFonts w:ascii="Times New Roman" w:hAnsi="Times New Roman" w:cs="Times New Roman"/>
          <w:sz w:val="28"/>
          <w:szCs w:val="28"/>
        </w:rPr>
        <w:t>,</w:t>
      </w:r>
      <w:r w:rsidRPr="006431F8">
        <w:rPr>
          <w:rFonts w:ascii="Times New Roman" w:hAnsi="Times New Roman" w:cs="Times New Roman"/>
          <w:sz w:val="28"/>
          <w:szCs w:val="28"/>
        </w:rPr>
        <w:t xml:space="preserve"> не менее информативны и инвентарные книги, в которых указаны наименования книг, присваиваемый им номера, время и источник поступления. Информация, содержащаяся в таких источниках, несет библиографический характер, </w:t>
      </w:r>
      <w:r w:rsidRPr="006431F8">
        <w:rPr>
          <w:rFonts w:ascii="Times New Roman" w:hAnsi="Times New Roman" w:cs="Times New Roman"/>
          <w:sz w:val="28"/>
          <w:szCs w:val="28"/>
        </w:rPr>
        <w:lastRenderedPageBreak/>
        <w:t>соответственно и реконструкция, проводимая в их отношении, будет являться библиографической. Подобный метод – метод библиографическ</w:t>
      </w:r>
      <w:r w:rsidR="008D1FEB" w:rsidRPr="006431F8">
        <w:rPr>
          <w:rFonts w:ascii="Times New Roman" w:hAnsi="Times New Roman" w:cs="Times New Roman"/>
          <w:sz w:val="28"/>
          <w:szCs w:val="28"/>
        </w:rPr>
        <w:t xml:space="preserve">ой </w:t>
      </w:r>
      <w:r w:rsidRPr="006431F8">
        <w:rPr>
          <w:rFonts w:ascii="Times New Roman" w:hAnsi="Times New Roman" w:cs="Times New Roman"/>
          <w:sz w:val="28"/>
          <w:szCs w:val="28"/>
        </w:rPr>
        <w:t>реконструкци</w:t>
      </w:r>
      <w:r w:rsidR="008D1FEB" w:rsidRPr="006431F8">
        <w:rPr>
          <w:rFonts w:ascii="Times New Roman" w:hAnsi="Times New Roman" w:cs="Times New Roman"/>
          <w:sz w:val="28"/>
          <w:szCs w:val="28"/>
        </w:rPr>
        <w:t>и</w:t>
      </w:r>
      <w:r w:rsidRPr="006431F8">
        <w:rPr>
          <w:rFonts w:ascii="Times New Roman" w:hAnsi="Times New Roman" w:cs="Times New Roman"/>
          <w:sz w:val="28"/>
          <w:szCs w:val="28"/>
        </w:rPr>
        <w:t xml:space="preserve"> – впервые сформулировала и применила А.Н.</w:t>
      </w:r>
      <w:r w:rsidR="00BC745E" w:rsidRPr="006431F8">
        <w:rPr>
          <w:rFonts w:ascii="Times New Roman" w:hAnsi="Times New Roman" w:cs="Times New Roman"/>
          <w:sz w:val="28"/>
          <w:szCs w:val="28"/>
        </w:rPr>
        <w:t> </w:t>
      </w:r>
      <w:r w:rsidRPr="006431F8">
        <w:rPr>
          <w:rFonts w:ascii="Times New Roman" w:hAnsi="Times New Roman" w:cs="Times New Roman"/>
          <w:sz w:val="28"/>
          <w:szCs w:val="28"/>
        </w:rPr>
        <w:t>Маслова. По ее мнению, «библиографическая реконструкция означает восстановление, продолжение и завершение библиографических работ, создававшихся многие десятилетия назад».</w:t>
      </w:r>
      <w:r w:rsidR="00EA33E3" w:rsidRPr="006431F8">
        <w:rPr>
          <w:rFonts w:ascii="Times New Roman" w:hAnsi="Times New Roman" w:cs="Times New Roman"/>
          <w:sz w:val="28"/>
          <w:szCs w:val="28"/>
        </w:rPr>
        <w:t xml:space="preserve"> </w:t>
      </w:r>
      <w:bookmarkStart w:id="0" w:name="_GoBack"/>
      <w:r w:rsidR="00EA33E3" w:rsidRPr="006431F8">
        <w:rPr>
          <w:rFonts w:ascii="Times New Roman" w:hAnsi="Times New Roman" w:cs="Times New Roman"/>
          <w:sz w:val="28"/>
          <w:szCs w:val="28"/>
        </w:rPr>
        <w:t>[</w:t>
      </w:r>
      <w:r w:rsidR="00A14461" w:rsidRPr="006431F8">
        <w:rPr>
          <w:rFonts w:ascii="Times New Roman" w:hAnsi="Times New Roman" w:cs="Times New Roman"/>
          <w:sz w:val="28"/>
          <w:szCs w:val="28"/>
        </w:rPr>
        <w:t>25</w:t>
      </w:r>
      <w:bookmarkEnd w:id="0"/>
      <w:r w:rsidR="00EA33E3" w:rsidRPr="006431F8">
        <w:rPr>
          <w:rFonts w:ascii="Times New Roman" w:hAnsi="Times New Roman" w:cs="Times New Roman"/>
          <w:sz w:val="28"/>
          <w:szCs w:val="28"/>
        </w:rPr>
        <w:t>]</w:t>
      </w:r>
      <w:r w:rsidRPr="006431F8">
        <w:rPr>
          <w:rFonts w:ascii="Times New Roman" w:hAnsi="Times New Roman" w:cs="Times New Roman"/>
          <w:sz w:val="28"/>
          <w:szCs w:val="28"/>
        </w:rPr>
        <w:t xml:space="preserve"> </w:t>
      </w:r>
      <w:r w:rsidR="005C5085" w:rsidRPr="006431F8">
        <w:rPr>
          <w:rFonts w:ascii="Times New Roman" w:hAnsi="Times New Roman" w:cs="Times New Roman"/>
          <w:sz w:val="28"/>
          <w:szCs w:val="28"/>
        </w:rPr>
        <w:t>Б</w:t>
      </w:r>
      <w:r w:rsidRPr="006431F8">
        <w:rPr>
          <w:rFonts w:ascii="Times New Roman" w:hAnsi="Times New Roman" w:cs="Times New Roman"/>
          <w:sz w:val="28"/>
          <w:szCs w:val="28"/>
        </w:rPr>
        <w:t>иблиографическая реконструкция, по мнению Т.В.</w:t>
      </w:r>
      <w:r w:rsidR="00F24543" w:rsidRPr="006431F8">
        <w:rPr>
          <w:rFonts w:ascii="Times New Roman" w:hAnsi="Times New Roman" w:cs="Times New Roman"/>
          <w:sz w:val="28"/>
          <w:szCs w:val="28"/>
        </w:rPr>
        <w:t> </w:t>
      </w:r>
      <w:proofErr w:type="spellStart"/>
      <w:r w:rsidRPr="006431F8">
        <w:rPr>
          <w:rFonts w:ascii="Times New Roman" w:hAnsi="Times New Roman" w:cs="Times New Roman"/>
          <w:sz w:val="28"/>
          <w:szCs w:val="28"/>
        </w:rPr>
        <w:t>Кульматовой</w:t>
      </w:r>
      <w:proofErr w:type="spellEnd"/>
      <w:r w:rsidRPr="006431F8">
        <w:rPr>
          <w:rFonts w:ascii="Times New Roman" w:hAnsi="Times New Roman" w:cs="Times New Roman"/>
          <w:sz w:val="28"/>
          <w:szCs w:val="28"/>
        </w:rPr>
        <w:t>, бывает двух типов: к первому относятся работы по как можно более точному воспроизведению аутентичного текста, этот тип реконструкции называют восстанавливающим. Второй тип обозначается термином «переустраивающий» и ориентирован на унификацию и/или достраивание текста, его совершенствование, что в конечном итоге помогает в восприятии смысла реконструируемого источника.</w:t>
      </w:r>
      <w:r w:rsidR="006739FF" w:rsidRPr="006431F8">
        <w:rPr>
          <w:rFonts w:ascii="Times New Roman" w:hAnsi="Times New Roman" w:cs="Times New Roman"/>
          <w:sz w:val="28"/>
          <w:szCs w:val="28"/>
        </w:rPr>
        <w:t xml:space="preserve"> [</w:t>
      </w:r>
      <w:r w:rsidR="00A14461" w:rsidRPr="006431F8">
        <w:rPr>
          <w:rFonts w:ascii="Times New Roman" w:hAnsi="Times New Roman" w:cs="Times New Roman"/>
          <w:sz w:val="28"/>
          <w:szCs w:val="28"/>
        </w:rPr>
        <w:t>26</w:t>
      </w:r>
      <w:r w:rsidR="006739FF" w:rsidRPr="006431F8">
        <w:rPr>
          <w:rFonts w:ascii="Times New Roman" w:hAnsi="Times New Roman" w:cs="Times New Roman"/>
          <w:sz w:val="28"/>
          <w:szCs w:val="28"/>
        </w:rPr>
        <w:t>]</w:t>
      </w:r>
    </w:p>
    <w:p w:rsidR="00FB5A27" w:rsidRPr="006431F8" w:rsidRDefault="00FB5A27" w:rsidP="00DE55D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Именно второй тип библиографической реконструкции наиболее применим при воссоздании библиографической модели библиотеки Оренбургской духовной семинарии, так как даже отрывков каталогов дореволюционного периода библиотеки не сохранилось.</w:t>
      </w:r>
      <w:r w:rsidR="00DE55D8" w:rsidRPr="006431F8">
        <w:rPr>
          <w:rFonts w:ascii="Times New Roman" w:hAnsi="Times New Roman" w:cs="Times New Roman"/>
          <w:sz w:val="28"/>
          <w:szCs w:val="28"/>
        </w:rPr>
        <w:t xml:space="preserve"> </w:t>
      </w:r>
      <w:r w:rsidRPr="006431F8">
        <w:rPr>
          <w:rFonts w:ascii="Times New Roman" w:hAnsi="Times New Roman" w:cs="Times New Roman"/>
          <w:sz w:val="28"/>
          <w:szCs w:val="28"/>
        </w:rPr>
        <w:t>Таким образом</w:t>
      </w:r>
      <w:r w:rsidR="001777D9" w:rsidRPr="006431F8">
        <w:rPr>
          <w:rFonts w:ascii="Times New Roman" w:hAnsi="Times New Roman" w:cs="Times New Roman"/>
          <w:sz w:val="28"/>
          <w:szCs w:val="28"/>
        </w:rPr>
        <w:t>,</w:t>
      </w:r>
      <w:r w:rsidRPr="006431F8">
        <w:rPr>
          <w:rFonts w:ascii="Times New Roman" w:hAnsi="Times New Roman" w:cs="Times New Roman"/>
          <w:sz w:val="28"/>
          <w:szCs w:val="28"/>
        </w:rPr>
        <w:t xml:space="preserve"> вновь создаваемый каталог будет организован в соответствии с современными требованиями в части описания и классификации. Так как реконструируемая библиотека относится к духовным, модель ее фонда будет организована в соответствии со спецификой церковных библиотек. </w:t>
      </w:r>
    </w:p>
    <w:p w:rsidR="00FB5A27" w:rsidRPr="006431F8" w:rsidRDefault="00FB5A27" w:rsidP="00DE55D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Еще одним ценным источником информации для реконструкции библиотеки являются, по мнению Л.П.</w:t>
      </w:r>
      <w:r w:rsidR="005E4CC3" w:rsidRPr="006431F8">
        <w:rPr>
          <w:rFonts w:ascii="Times New Roman" w:hAnsi="Times New Roman" w:cs="Times New Roman"/>
          <w:sz w:val="28"/>
          <w:szCs w:val="28"/>
        </w:rPr>
        <w:t> </w:t>
      </w:r>
      <w:r w:rsidRPr="006431F8">
        <w:rPr>
          <w:rFonts w:ascii="Times New Roman" w:hAnsi="Times New Roman" w:cs="Times New Roman"/>
          <w:sz w:val="28"/>
          <w:szCs w:val="28"/>
        </w:rPr>
        <w:t xml:space="preserve">Машенцевой, описи имущества, которые составлялись в основном при продаже, наследовании, передачи (безвозмездно или в счет долга), решении имущественных споров, </w:t>
      </w:r>
      <w:proofErr w:type="spellStart"/>
      <w:r w:rsidRPr="006431F8">
        <w:rPr>
          <w:rFonts w:ascii="Times New Roman" w:hAnsi="Times New Roman" w:cs="Times New Roman"/>
          <w:sz w:val="28"/>
          <w:szCs w:val="28"/>
        </w:rPr>
        <w:t>реквизировании</w:t>
      </w:r>
      <w:proofErr w:type="spellEnd"/>
      <w:r w:rsidRPr="006431F8">
        <w:rPr>
          <w:rFonts w:ascii="Times New Roman" w:hAnsi="Times New Roman" w:cs="Times New Roman"/>
          <w:sz w:val="28"/>
          <w:szCs w:val="28"/>
        </w:rPr>
        <w:t xml:space="preserve"> или экспроприации. Такие описи со временем передаются и впоследствии хранятся в архивах, при этом, если библиотека изначально принадлежала частному лицу или группе лиц (например, какому-то роду), то ее описи могут находиться в ряде архивов разных городов, так как </w:t>
      </w:r>
      <w:r w:rsidRPr="006431F8">
        <w:rPr>
          <w:rFonts w:ascii="Times New Roman" w:hAnsi="Times New Roman" w:cs="Times New Roman"/>
          <w:sz w:val="28"/>
          <w:szCs w:val="28"/>
        </w:rPr>
        <w:lastRenderedPageBreak/>
        <w:t xml:space="preserve">библиотека перемещается вслед за владельцем, а физическое лицо более мобильно, чем юридическое (какая-либо организация). Если же библиотека принадлежала какому-то учреждению, то информация о ней, в том числе и описи (при их наличии) будет </w:t>
      </w:r>
      <w:r w:rsidR="001777D9" w:rsidRPr="006431F8">
        <w:rPr>
          <w:rFonts w:ascii="Times New Roman" w:hAnsi="Times New Roman" w:cs="Times New Roman"/>
          <w:sz w:val="28"/>
          <w:szCs w:val="28"/>
        </w:rPr>
        <w:t>находиться</w:t>
      </w:r>
      <w:r w:rsidRPr="006431F8">
        <w:rPr>
          <w:rFonts w:ascii="Times New Roman" w:hAnsi="Times New Roman" w:cs="Times New Roman"/>
          <w:sz w:val="28"/>
          <w:szCs w:val="28"/>
        </w:rPr>
        <w:t xml:space="preserve"> в архиве или архивах преимущественно одного города или области (республики, края).</w:t>
      </w:r>
    </w:p>
    <w:p w:rsidR="00FB5A27" w:rsidRPr="00C85232" w:rsidRDefault="00FB5A27" w:rsidP="00DE55D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Данное исследование, по причине не дошедших до наших дней каталогов, инвентарных книг и описи библиотеки Оренбургской духовной семинарии, опирается в основном на метод реконструкции, заключающийся в поиске сохранившихся физически остатков книг. Для этого была проведена работа в ряде старейших учебных заведений Оренбуржья, обладающих фондами или просто единичными экземплярами редких книг, в музеях, архивах и библиотеках Оренбургской области. Итогом ее стал перечень книг</w:t>
      </w:r>
      <w:r w:rsidR="00694184" w:rsidRPr="006431F8">
        <w:rPr>
          <w:rFonts w:ascii="Times New Roman" w:hAnsi="Times New Roman" w:cs="Times New Roman"/>
          <w:sz w:val="28"/>
          <w:szCs w:val="28"/>
        </w:rPr>
        <w:t>и (371 экземпляр)</w:t>
      </w:r>
      <w:r w:rsidRPr="006431F8">
        <w:rPr>
          <w:rFonts w:ascii="Times New Roman" w:hAnsi="Times New Roman" w:cs="Times New Roman"/>
          <w:sz w:val="28"/>
          <w:szCs w:val="28"/>
        </w:rPr>
        <w:t xml:space="preserve">, которые со 100% уверенностью </w:t>
      </w:r>
      <w:r w:rsidR="00694184" w:rsidRPr="006431F8">
        <w:rPr>
          <w:rFonts w:ascii="Times New Roman" w:hAnsi="Times New Roman" w:cs="Times New Roman"/>
          <w:sz w:val="28"/>
          <w:szCs w:val="28"/>
        </w:rPr>
        <w:t xml:space="preserve">можно </w:t>
      </w:r>
      <w:r w:rsidRPr="006431F8">
        <w:rPr>
          <w:rFonts w:ascii="Times New Roman" w:hAnsi="Times New Roman" w:cs="Times New Roman"/>
          <w:sz w:val="28"/>
          <w:szCs w:val="28"/>
        </w:rPr>
        <w:t>отнести к фонду библиотеки семинарии.</w:t>
      </w:r>
      <w:r w:rsidR="005D6A3C" w:rsidRPr="006431F8">
        <w:rPr>
          <w:rFonts w:ascii="Times New Roman" w:hAnsi="Times New Roman" w:cs="Times New Roman"/>
          <w:sz w:val="28"/>
          <w:szCs w:val="28"/>
        </w:rPr>
        <w:t xml:space="preserve"> Как уже было сказано, каталогов и описей библиотеки не сохранилось, но нами был найден еще один источник реконструкции – отчеты преподавателей семинарии за учебный год. </w:t>
      </w:r>
      <w:r w:rsidR="005E4CC3" w:rsidRPr="006431F8">
        <w:rPr>
          <w:rFonts w:ascii="Times New Roman" w:hAnsi="Times New Roman" w:cs="Times New Roman"/>
          <w:sz w:val="28"/>
          <w:szCs w:val="28"/>
        </w:rPr>
        <w:t>[</w:t>
      </w:r>
      <w:r w:rsidR="00852C17" w:rsidRPr="006431F8">
        <w:rPr>
          <w:rFonts w:ascii="Times New Roman" w:hAnsi="Times New Roman" w:cs="Times New Roman"/>
          <w:sz w:val="28"/>
          <w:szCs w:val="28"/>
        </w:rPr>
        <w:t>27</w:t>
      </w:r>
      <w:r w:rsidR="005E4CC3" w:rsidRPr="006431F8">
        <w:rPr>
          <w:rFonts w:ascii="Times New Roman" w:hAnsi="Times New Roman" w:cs="Times New Roman"/>
          <w:sz w:val="28"/>
          <w:szCs w:val="28"/>
        </w:rPr>
        <w:t xml:space="preserve">] </w:t>
      </w:r>
      <w:r w:rsidR="00546F53">
        <w:rPr>
          <w:rFonts w:ascii="Times New Roman" w:hAnsi="Times New Roman" w:cs="Times New Roman"/>
          <w:sz w:val="28"/>
          <w:szCs w:val="28"/>
        </w:rPr>
        <w:t>В них, по</w:t>
      </w:r>
      <w:r w:rsidR="005D6A3C" w:rsidRPr="006431F8">
        <w:rPr>
          <w:rFonts w:ascii="Times New Roman" w:hAnsi="Times New Roman" w:cs="Times New Roman"/>
          <w:sz w:val="28"/>
          <w:szCs w:val="28"/>
        </w:rPr>
        <w:t>мимо другой информации, имеются сведения об учебниках и учебных пособиях</w:t>
      </w:r>
      <w:r w:rsidR="008D1FEB" w:rsidRPr="006431F8">
        <w:rPr>
          <w:rFonts w:ascii="Times New Roman" w:hAnsi="Times New Roman" w:cs="Times New Roman"/>
          <w:sz w:val="28"/>
          <w:szCs w:val="28"/>
        </w:rPr>
        <w:t>,</w:t>
      </w:r>
      <w:r w:rsidR="005D6A3C" w:rsidRPr="006431F8">
        <w:rPr>
          <w:rFonts w:ascii="Times New Roman" w:hAnsi="Times New Roman" w:cs="Times New Roman"/>
          <w:sz w:val="28"/>
          <w:szCs w:val="28"/>
        </w:rPr>
        <w:t xml:space="preserve"> по которым преподавались различные дисциплины.</w:t>
      </w:r>
      <w:r w:rsidR="00694184" w:rsidRPr="006431F8">
        <w:rPr>
          <w:rFonts w:ascii="Times New Roman" w:hAnsi="Times New Roman" w:cs="Times New Roman"/>
          <w:sz w:val="28"/>
          <w:szCs w:val="28"/>
        </w:rPr>
        <w:t xml:space="preserve"> На данный момент </w:t>
      </w:r>
      <w:r w:rsidR="008D1FEB" w:rsidRPr="006431F8">
        <w:rPr>
          <w:rFonts w:ascii="Times New Roman" w:hAnsi="Times New Roman" w:cs="Times New Roman"/>
          <w:sz w:val="28"/>
          <w:szCs w:val="28"/>
        </w:rPr>
        <w:t>установлено</w:t>
      </w:r>
      <w:r w:rsidR="00694184" w:rsidRPr="006431F8">
        <w:rPr>
          <w:rFonts w:ascii="Times New Roman" w:hAnsi="Times New Roman" w:cs="Times New Roman"/>
          <w:sz w:val="28"/>
          <w:szCs w:val="28"/>
        </w:rPr>
        <w:t xml:space="preserve"> более 70 наименований книг, ни одна из которых</w:t>
      </w:r>
      <w:r w:rsidR="008D1FEB" w:rsidRPr="006431F8">
        <w:rPr>
          <w:rFonts w:ascii="Times New Roman" w:hAnsi="Times New Roman" w:cs="Times New Roman"/>
          <w:sz w:val="28"/>
          <w:szCs w:val="28"/>
        </w:rPr>
        <w:t xml:space="preserve"> </w:t>
      </w:r>
      <w:r w:rsidR="00694184" w:rsidRPr="006431F8">
        <w:rPr>
          <w:rFonts w:ascii="Times New Roman" w:hAnsi="Times New Roman" w:cs="Times New Roman"/>
          <w:sz w:val="28"/>
          <w:szCs w:val="28"/>
        </w:rPr>
        <w:t>не встречается среди выявленных сохранившихся экземпляров.</w:t>
      </w:r>
      <w:r w:rsidR="00137705" w:rsidRPr="006431F8">
        <w:rPr>
          <w:rFonts w:ascii="Times New Roman" w:hAnsi="Times New Roman" w:cs="Times New Roman"/>
          <w:sz w:val="28"/>
          <w:szCs w:val="28"/>
        </w:rPr>
        <w:t xml:space="preserve"> В основном, это учебники по истории церкви, богословским наукам, обличению ереси и т.п., то есть литература, не представляющая на то время для власти культурной и исторической ценности. Существует большая вероятность того, что он</w:t>
      </w:r>
      <w:r w:rsidR="008D1FEB" w:rsidRPr="006431F8">
        <w:rPr>
          <w:rFonts w:ascii="Times New Roman" w:hAnsi="Times New Roman" w:cs="Times New Roman"/>
          <w:sz w:val="28"/>
          <w:szCs w:val="28"/>
        </w:rPr>
        <w:t>и</w:t>
      </w:r>
      <w:r w:rsidR="00137705" w:rsidRPr="006431F8">
        <w:rPr>
          <w:rFonts w:ascii="Times New Roman" w:hAnsi="Times New Roman" w:cs="Times New Roman"/>
          <w:sz w:val="28"/>
          <w:szCs w:val="28"/>
        </w:rPr>
        <w:t xml:space="preserve"> физически не сохранил</w:t>
      </w:r>
      <w:r w:rsidR="008D1FEB" w:rsidRPr="006431F8">
        <w:rPr>
          <w:rFonts w:ascii="Times New Roman" w:hAnsi="Times New Roman" w:cs="Times New Roman"/>
          <w:sz w:val="28"/>
          <w:szCs w:val="28"/>
        </w:rPr>
        <w:t>и</w:t>
      </w:r>
      <w:r w:rsidR="00137705" w:rsidRPr="006431F8">
        <w:rPr>
          <w:rFonts w:ascii="Times New Roman" w:hAnsi="Times New Roman" w:cs="Times New Roman"/>
          <w:sz w:val="28"/>
          <w:szCs w:val="28"/>
        </w:rPr>
        <w:t>сь, так как был</w:t>
      </w:r>
      <w:r w:rsidR="008D1FEB" w:rsidRPr="006431F8">
        <w:rPr>
          <w:rFonts w:ascii="Times New Roman" w:hAnsi="Times New Roman" w:cs="Times New Roman"/>
          <w:sz w:val="28"/>
          <w:szCs w:val="28"/>
        </w:rPr>
        <w:t>и</w:t>
      </w:r>
      <w:r w:rsidR="00137705" w:rsidRPr="006431F8">
        <w:rPr>
          <w:rFonts w:ascii="Times New Roman" w:hAnsi="Times New Roman" w:cs="Times New Roman"/>
          <w:sz w:val="28"/>
          <w:szCs w:val="28"/>
        </w:rPr>
        <w:t xml:space="preserve"> уничтожен</w:t>
      </w:r>
      <w:r w:rsidR="008D1FEB" w:rsidRPr="006431F8">
        <w:rPr>
          <w:rFonts w:ascii="Times New Roman" w:hAnsi="Times New Roman" w:cs="Times New Roman"/>
          <w:sz w:val="28"/>
          <w:szCs w:val="28"/>
        </w:rPr>
        <w:t>ы</w:t>
      </w:r>
      <w:r w:rsidR="00137705" w:rsidRPr="006431F8">
        <w:rPr>
          <w:rFonts w:ascii="Times New Roman" w:hAnsi="Times New Roman" w:cs="Times New Roman"/>
          <w:sz w:val="28"/>
          <w:szCs w:val="28"/>
        </w:rPr>
        <w:t xml:space="preserve">. Поэтому восстановление библиографических записей на эти документы будет </w:t>
      </w:r>
      <w:r w:rsidR="00546F53" w:rsidRPr="006431F8">
        <w:rPr>
          <w:rFonts w:ascii="Times New Roman" w:hAnsi="Times New Roman" w:cs="Times New Roman"/>
          <w:sz w:val="28"/>
          <w:szCs w:val="28"/>
        </w:rPr>
        <w:t>проводиться</w:t>
      </w:r>
      <w:r w:rsidR="00137705" w:rsidRPr="006431F8">
        <w:rPr>
          <w:rFonts w:ascii="Times New Roman" w:hAnsi="Times New Roman" w:cs="Times New Roman"/>
          <w:sz w:val="28"/>
          <w:szCs w:val="28"/>
        </w:rPr>
        <w:t xml:space="preserve"> по сохранившимся </w:t>
      </w:r>
      <w:r w:rsidR="00546F53">
        <w:rPr>
          <w:rFonts w:ascii="Times New Roman" w:hAnsi="Times New Roman" w:cs="Times New Roman"/>
          <w:sz w:val="28"/>
          <w:szCs w:val="28"/>
        </w:rPr>
        <w:t xml:space="preserve">библиографическим </w:t>
      </w:r>
      <w:r w:rsidR="00137705" w:rsidRPr="006431F8">
        <w:rPr>
          <w:rFonts w:ascii="Times New Roman" w:hAnsi="Times New Roman" w:cs="Times New Roman"/>
          <w:sz w:val="28"/>
          <w:szCs w:val="28"/>
        </w:rPr>
        <w:t>сведениям.</w:t>
      </w:r>
      <w:r w:rsidR="00546F53">
        <w:rPr>
          <w:rFonts w:ascii="Times New Roman" w:hAnsi="Times New Roman" w:cs="Times New Roman"/>
          <w:sz w:val="28"/>
          <w:szCs w:val="28"/>
        </w:rPr>
        <w:t xml:space="preserve"> Как правило, это заглавие название и автор книги. Основной </w:t>
      </w:r>
      <w:proofErr w:type="spellStart"/>
      <w:r w:rsidR="00546F53">
        <w:rPr>
          <w:rFonts w:ascii="Times New Roman" w:hAnsi="Times New Roman" w:cs="Times New Roman"/>
          <w:sz w:val="28"/>
          <w:szCs w:val="28"/>
        </w:rPr>
        <w:t>источниковой</w:t>
      </w:r>
      <w:proofErr w:type="spellEnd"/>
      <w:r w:rsidR="00546F53">
        <w:rPr>
          <w:rFonts w:ascii="Times New Roman" w:hAnsi="Times New Roman" w:cs="Times New Roman"/>
          <w:sz w:val="28"/>
          <w:szCs w:val="28"/>
        </w:rPr>
        <w:t xml:space="preserve"> базой</w:t>
      </w:r>
      <w:r w:rsidR="000F7DAD">
        <w:rPr>
          <w:rFonts w:ascii="Times New Roman" w:hAnsi="Times New Roman" w:cs="Times New Roman"/>
          <w:sz w:val="28"/>
          <w:szCs w:val="28"/>
        </w:rPr>
        <w:t xml:space="preserve"> воссоздания библиографической записи на утраченную книгу</w:t>
      </w:r>
      <w:r w:rsidR="00546F53">
        <w:rPr>
          <w:rFonts w:ascii="Times New Roman" w:hAnsi="Times New Roman" w:cs="Times New Roman"/>
          <w:sz w:val="28"/>
          <w:szCs w:val="28"/>
        </w:rPr>
        <w:t xml:space="preserve">, по </w:t>
      </w:r>
      <w:r w:rsidR="00546F53">
        <w:rPr>
          <w:rFonts w:ascii="Times New Roman" w:hAnsi="Times New Roman" w:cs="Times New Roman"/>
          <w:sz w:val="28"/>
          <w:szCs w:val="28"/>
        </w:rPr>
        <w:lastRenderedPageBreak/>
        <w:t>нашему мнению, будут являться каталоги национальных библиотек</w:t>
      </w:r>
      <w:r w:rsidR="000F7DAD">
        <w:rPr>
          <w:rFonts w:ascii="Times New Roman" w:hAnsi="Times New Roman" w:cs="Times New Roman"/>
          <w:sz w:val="28"/>
          <w:szCs w:val="28"/>
        </w:rPr>
        <w:t xml:space="preserve"> и библиотек духовных семинарий. </w:t>
      </w:r>
      <w:r w:rsidR="00866F8A">
        <w:rPr>
          <w:rFonts w:ascii="Times New Roman" w:hAnsi="Times New Roman" w:cs="Times New Roman"/>
          <w:sz w:val="28"/>
          <w:szCs w:val="28"/>
        </w:rPr>
        <w:t xml:space="preserve">Каталоги семинарских библиотек занимают особое место в этом процессе, так как  учебный процесс в них осуществлялся по приблизительно одинаковым образовательным программам, соответственно, можно предположить, что использовались одни и те же  </w:t>
      </w:r>
      <w:r w:rsidR="00866F8A">
        <w:rPr>
          <w:rFonts w:ascii="Times New Roman" w:hAnsi="Times New Roman"/>
          <w:color w:val="000000"/>
          <w:sz w:val="28"/>
          <w:szCs w:val="28"/>
          <w:lang w:eastAsia="ru-RU"/>
        </w:rPr>
        <w:t>учебники и учебные пособия по истории церкви, богословским наукам, обличению ереси.  </w:t>
      </w:r>
      <w:r w:rsidR="00866F8A">
        <w:rPr>
          <w:rFonts w:ascii="Times New Roman" w:hAnsi="Times New Roman" w:cs="Times New Roman"/>
          <w:sz w:val="28"/>
          <w:szCs w:val="28"/>
        </w:rPr>
        <w:t xml:space="preserve"> После принятия в</w:t>
      </w:r>
      <w:r w:rsidR="00866F8A" w:rsidRPr="00866F8A">
        <w:rPr>
          <w:rFonts w:ascii="Times New Roman" w:hAnsi="Times New Roman" w:cs="Times New Roman"/>
          <w:sz w:val="28"/>
          <w:szCs w:val="28"/>
        </w:rPr>
        <w:t xml:space="preserve"> 1867 г. нов</w:t>
      </w:r>
      <w:r w:rsidR="00866F8A">
        <w:rPr>
          <w:rFonts w:ascii="Times New Roman" w:hAnsi="Times New Roman" w:cs="Times New Roman"/>
          <w:sz w:val="28"/>
          <w:szCs w:val="28"/>
        </w:rPr>
        <w:t xml:space="preserve">ого </w:t>
      </w:r>
      <w:r w:rsidR="00866F8A" w:rsidRPr="00866F8A">
        <w:rPr>
          <w:rFonts w:ascii="Times New Roman" w:hAnsi="Times New Roman" w:cs="Times New Roman"/>
          <w:sz w:val="28"/>
          <w:szCs w:val="28"/>
        </w:rPr>
        <w:t>устав</w:t>
      </w:r>
      <w:r w:rsidR="00866F8A">
        <w:rPr>
          <w:rFonts w:ascii="Times New Roman" w:hAnsi="Times New Roman" w:cs="Times New Roman"/>
          <w:sz w:val="28"/>
          <w:szCs w:val="28"/>
        </w:rPr>
        <w:t>а</w:t>
      </w:r>
      <w:r w:rsidR="00866F8A" w:rsidRPr="00866F8A">
        <w:rPr>
          <w:rFonts w:ascii="Times New Roman" w:hAnsi="Times New Roman" w:cs="Times New Roman"/>
          <w:sz w:val="28"/>
          <w:szCs w:val="28"/>
        </w:rPr>
        <w:t xml:space="preserve"> духовных семинарий</w:t>
      </w:r>
      <w:r w:rsidR="00866F8A">
        <w:rPr>
          <w:rFonts w:ascii="Times New Roman" w:hAnsi="Times New Roman" w:cs="Times New Roman"/>
          <w:sz w:val="28"/>
          <w:szCs w:val="28"/>
        </w:rPr>
        <w:t xml:space="preserve"> произошел переход на шестилетние обучение</w:t>
      </w:r>
      <w:r w:rsidR="00866F8A" w:rsidRPr="00866F8A">
        <w:rPr>
          <w:rFonts w:ascii="Times New Roman" w:hAnsi="Times New Roman" w:cs="Times New Roman"/>
          <w:sz w:val="28"/>
          <w:szCs w:val="28"/>
        </w:rPr>
        <w:t xml:space="preserve">. </w:t>
      </w:r>
      <w:r w:rsidR="00866F8A">
        <w:rPr>
          <w:rFonts w:ascii="Times New Roman" w:hAnsi="Times New Roman" w:cs="Times New Roman"/>
          <w:sz w:val="28"/>
          <w:szCs w:val="28"/>
        </w:rPr>
        <w:t>З</w:t>
      </w:r>
      <w:r w:rsidR="00866F8A" w:rsidRPr="00866F8A">
        <w:rPr>
          <w:rFonts w:ascii="Times New Roman" w:hAnsi="Times New Roman" w:cs="Times New Roman"/>
          <w:sz w:val="28"/>
          <w:szCs w:val="28"/>
        </w:rPr>
        <w:t xml:space="preserve">а первые четыре года обучения учащиеся проходили гимназический курс (с добавлением некоторых богословских предметов), а два последних года исключительно посвящались богословским наукам. В основу общего образования было положено изучение классических языков и математики. В </w:t>
      </w:r>
      <w:r w:rsidR="00866F8A">
        <w:rPr>
          <w:rFonts w:ascii="Times New Roman" w:hAnsi="Times New Roman" w:cs="Times New Roman"/>
          <w:sz w:val="28"/>
          <w:szCs w:val="28"/>
        </w:rPr>
        <w:t>ряде</w:t>
      </w:r>
      <w:r w:rsidR="00866F8A" w:rsidRPr="00866F8A">
        <w:rPr>
          <w:rFonts w:ascii="Times New Roman" w:hAnsi="Times New Roman" w:cs="Times New Roman"/>
          <w:sz w:val="28"/>
          <w:szCs w:val="28"/>
        </w:rPr>
        <w:t xml:space="preserve"> семинари</w:t>
      </w:r>
      <w:r w:rsidR="00866F8A">
        <w:rPr>
          <w:rFonts w:ascii="Times New Roman" w:hAnsi="Times New Roman" w:cs="Times New Roman"/>
          <w:sz w:val="28"/>
          <w:szCs w:val="28"/>
        </w:rPr>
        <w:t>й</w:t>
      </w:r>
      <w:r w:rsidR="00C85232">
        <w:rPr>
          <w:rFonts w:ascii="Times New Roman" w:hAnsi="Times New Roman" w:cs="Times New Roman"/>
          <w:sz w:val="28"/>
          <w:szCs w:val="28"/>
        </w:rPr>
        <w:t xml:space="preserve">, в том числе и Оренбургской, </w:t>
      </w:r>
      <w:r w:rsidR="00866F8A" w:rsidRPr="00866F8A">
        <w:rPr>
          <w:rFonts w:ascii="Times New Roman" w:hAnsi="Times New Roman" w:cs="Times New Roman"/>
          <w:sz w:val="28"/>
          <w:szCs w:val="28"/>
        </w:rPr>
        <w:t>воспитанник</w:t>
      </w:r>
      <w:r w:rsidR="00C85232">
        <w:rPr>
          <w:rFonts w:ascii="Times New Roman" w:hAnsi="Times New Roman" w:cs="Times New Roman"/>
          <w:sz w:val="28"/>
          <w:szCs w:val="28"/>
        </w:rPr>
        <w:t>ам преподавали языки коренных народов:</w:t>
      </w:r>
      <w:r w:rsidR="00866F8A" w:rsidRPr="00866F8A">
        <w:rPr>
          <w:rFonts w:ascii="Times New Roman" w:hAnsi="Times New Roman" w:cs="Times New Roman"/>
          <w:sz w:val="28"/>
          <w:szCs w:val="28"/>
        </w:rPr>
        <w:t xml:space="preserve"> татарск</w:t>
      </w:r>
      <w:r w:rsidR="00C85232">
        <w:rPr>
          <w:rFonts w:ascii="Times New Roman" w:hAnsi="Times New Roman" w:cs="Times New Roman"/>
          <w:sz w:val="28"/>
          <w:szCs w:val="28"/>
        </w:rPr>
        <w:t>ий</w:t>
      </w:r>
      <w:r w:rsidR="00866F8A" w:rsidRPr="00866F8A">
        <w:rPr>
          <w:rFonts w:ascii="Times New Roman" w:hAnsi="Times New Roman" w:cs="Times New Roman"/>
          <w:sz w:val="28"/>
          <w:szCs w:val="28"/>
        </w:rPr>
        <w:t>, монгольск</w:t>
      </w:r>
      <w:r w:rsidR="00C85232">
        <w:rPr>
          <w:rFonts w:ascii="Times New Roman" w:hAnsi="Times New Roman" w:cs="Times New Roman"/>
          <w:sz w:val="28"/>
          <w:szCs w:val="28"/>
        </w:rPr>
        <w:t>ий</w:t>
      </w:r>
      <w:r w:rsidR="00866F8A" w:rsidRPr="00866F8A">
        <w:rPr>
          <w:rFonts w:ascii="Times New Roman" w:hAnsi="Times New Roman" w:cs="Times New Roman"/>
          <w:sz w:val="28"/>
          <w:szCs w:val="28"/>
        </w:rPr>
        <w:t>, калмыцк</w:t>
      </w:r>
      <w:r w:rsidR="00C85232">
        <w:rPr>
          <w:rFonts w:ascii="Times New Roman" w:hAnsi="Times New Roman" w:cs="Times New Roman"/>
          <w:sz w:val="28"/>
          <w:szCs w:val="28"/>
        </w:rPr>
        <w:t>ий</w:t>
      </w:r>
      <w:r w:rsidR="00866F8A" w:rsidRPr="00866F8A">
        <w:rPr>
          <w:rFonts w:ascii="Times New Roman" w:hAnsi="Times New Roman" w:cs="Times New Roman"/>
          <w:sz w:val="28"/>
          <w:szCs w:val="28"/>
        </w:rPr>
        <w:t>, чувашск</w:t>
      </w:r>
      <w:r w:rsidR="00C85232">
        <w:rPr>
          <w:rFonts w:ascii="Times New Roman" w:hAnsi="Times New Roman" w:cs="Times New Roman"/>
          <w:sz w:val="28"/>
          <w:szCs w:val="28"/>
        </w:rPr>
        <w:t>ий</w:t>
      </w:r>
      <w:r w:rsidR="00866F8A" w:rsidRPr="00866F8A">
        <w:rPr>
          <w:rFonts w:ascii="Times New Roman" w:hAnsi="Times New Roman" w:cs="Times New Roman"/>
          <w:sz w:val="28"/>
          <w:szCs w:val="28"/>
        </w:rPr>
        <w:t>, мордовск</w:t>
      </w:r>
      <w:r w:rsidR="00C85232">
        <w:rPr>
          <w:rFonts w:ascii="Times New Roman" w:hAnsi="Times New Roman" w:cs="Times New Roman"/>
          <w:sz w:val="28"/>
          <w:szCs w:val="28"/>
        </w:rPr>
        <w:t>ий и др.</w:t>
      </w:r>
      <w:r w:rsidR="00546F53" w:rsidRPr="00866F8A">
        <w:rPr>
          <w:rFonts w:ascii="Times New Roman" w:hAnsi="Times New Roman" w:cs="Times New Roman"/>
          <w:sz w:val="28"/>
          <w:szCs w:val="28"/>
        </w:rPr>
        <w:t xml:space="preserve"> </w:t>
      </w:r>
      <w:r w:rsidR="0082032C">
        <w:rPr>
          <w:rFonts w:ascii="Times New Roman" w:hAnsi="Times New Roman" w:cs="Times New Roman"/>
          <w:sz w:val="28"/>
          <w:szCs w:val="28"/>
        </w:rPr>
        <w:t>При обращении</w:t>
      </w:r>
      <w:r w:rsidR="00C85232">
        <w:rPr>
          <w:rFonts w:ascii="Times New Roman" w:hAnsi="Times New Roman" w:cs="Times New Roman"/>
          <w:sz w:val="28"/>
          <w:szCs w:val="28"/>
        </w:rPr>
        <w:t xml:space="preserve"> к каталогу той или иной семинарии, необходимо учитывать несколько факторов: существование семинарии в рассматриваемый период и ее территориальное положение. </w:t>
      </w:r>
      <w:r w:rsidR="00327CDA">
        <w:rPr>
          <w:rFonts w:ascii="Times New Roman" w:hAnsi="Times New Roman" w:cs="Times New Roman"/>
          <w:sz w:val="28"/>
          <w:szCs w:val="28"/>
        </w:rPr>
        <w:t>Так, нами были использованы каталоги Саратовской, Пензенской, Тамбовской, Астраханской Духовных семинарий и Казанской Духовной академии.</w:t>
      </w:r>
      <w:r w:rsidR="00B3226F">
        <w:rPr>
          <w:rFonts w:ascii="Times New Roman" w:hAnsi="Times New Roman" w:cs="Times New Roman"/>
          <w:sz w:val="28"/>
          <w:szCs w:val="28"/>
        </w:rPr>
        <w:t xml:space="preserve"> </w:t>
      </w:r>
      <w:r w:rsidR="00B3226F" w:rsidRPr="00B3226F">
        <w:rPr>
          <w:rFonts w:ascii="Times New Roman" w:hAnsi="Times New Roman" w:cs="Times New Roman"/>
          <w:sz w:val="28"/>
          <w:szCs w:val="28"/>
        </w:rPr>
        <w:t>[</w:t>
      </w:r>
      <w:r w:rsidR="00B3226F">
        <w:rPr>
          <w:rFonts w:ascii="Times New Roman" w:hAnsi="Times New Roman" w:cs="Times New Roman"/>
          <w:sz w:val="28"/>
          <w:szCs w:val="28"/>
        </w:rPr>
        <w:t>28</w:t>
      </w:r>
      <w:r w:rsidR="00B3226F" w:rsidRPr="00B3226F">
        <w:rPr>
          <w:rFonts w:ascii="Times New Roman" w:hAnsi="Times New Roman" w:cs="Times New Roman"/>
          <w:sz w:val="28"/>
          <w:szCs w:val="28"/>
        </w:rPr>
        <w:t>]</w:t>
      </w:r>
    </w:p>
    <w:p w:rsidR="00137705" w:rsidRPr="006431F8" w:rsidRDefault="00137705" w:rsidP="00DE55D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Таким образом, мы можем сказать, что метод архивной реконструкции </w:t>
      </w:r>
      <w:r w:rsidR="00B33DB2" w:rsidRPr="006431F8">
        <w:rPr>
          <w:rFonts w:ascii="Times New Roman" w:hAnsi="Times New Roman" w:cs="Times New Roman"/>
          <w:sz w:val="28"/>
          <w:szCs w:val="28"/>
        </w:rPr>
        <w:t xml:space="preserve">применяется и </w:t>
      </w:r>
      <w:r w:rsidRPr="006431F8">
        <w:rPr>
          <w:rFonts w:ascii="Times New Roman" w:hAnsi="Times New Roman" w:cs="Times New Roman"/>
          <w:sz w:val="28"/>
          <w:szCs w:val="28"/>
        </w:rPr>
        <w:t>в библиотековедческих исследованиях при воссоздании описательной модели фонда утерянной библиотеки</w:t>
      </w:r>
      <w:r w:rsidR="00B33DB2" w:rsidRPr="006431F8">
        <w:rPr>
          <w:rFonts w:ascii="Times New Roman" w:hAnsi="Times New Roman" w:cs="Times New Roman"/>
          <w:sz w:val="28"/>
          <w:szCs w:val="28"/>
        </w:rPr>
        <w:t>, и исходя из специфики используемых средств, его можно называть методом библиографической реконструкции библиотечных фондов.</w:t>
      </w:r>
      <w:r w:rsidR="00DE55D8" w:rsidRPr="006431F8">
        <w:rPr>
          <w:rFonts w:ascii="Times New Roman" w:hAnsi="Times New Roman" w:cs="Times New Roman"/>
          <w:sz w:val="28"/>
          <w:szCs w:val="28"/>
        </w:rPr>
        <w:t xml:space="preserve"> </w:t>
      </w:r>
      <w:r w:rsidR="00B33DB2" w:rsidRPr="006431F8">
        <w:rPr>
          <w:rFonts w:ascii="Times New Roman" w:hAnsi="Times New Roman" w:cs="Times New Roman"/>
          <w:sz w:val="28"/>
          <w:szCs w:val="28"/>
        </w:rPr>
        <w:t>Именно такой метод был использован нами при работе над восстановлением утраченного фонда библиотеки Оренбургской Духовной семинарии.</w:t>
      </w:r>
    </w:p>
    <w:p w:rsidR="00FB5A27" w:rsidRPr="006431F8" w:rsidRDefault="00FB5A27" w:rsidP="00DE55D8">
      <w:pPr>
        <w:spacing w:after="0" w:line="360" w:lineRule="auto"/>
        <w:ind w:firstLine="709"/>
        <w:jc w:val="both"/>
        <w:rPr>
          <w:rFonts w:ascii="Times New Roman" w:hAnsi="Times New Roman" w:cs="Times New Roman"/>
          <w:b/>
          <w:sz w:val="28"/>
          <w:szCs w:val="28"/>
        </w:rPr>
      </w:pPr>
    </w:p>
    <w:p w:rsidR="00A87E3C" w:rsidRPr="006431F8" w:rsidRDefault="00DC104E" w:rsidP="00DC104E">
      <w:pPr>
        <w:spacing w:after="0" w:line="360" w:lineRule="auto"/>
        <w:ind w:firstLine="709"/>
        <w:jc w:val="center"/>
        <w:rPr>
          <w:rFonts w:ascii="Times New Roman" w:hAnsi="Times New Roman" w:cs="Times New Roman"/>
          <w:sz w:val="28"/>
          <w:szCs w:val="28"/>
        </w:rPr>
      </w:pPr>
      <w:r w:rsidRPr="006431F8">
        <w:rPr>
          <w:rFonts w:ascii="Times New Roman" w:hAnsi="Times New Roman" w:cs="Times New Roman"/>
          <w:sz w:val="28"/>
          <w:szCs w:val="28"/>
        </w:rPr>
        <w:t>Литература</w:t>
      </w:r>
    </w:p>
    <w:p w:rsidR="00DC104E" w:rsidRPr="006431F8" w:rsidRDefault="00DC104E" w:rsidP="00DC104E">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lastRenderedPageBreak/>
        <w:t xml:space="preserve">1. </w:t>
      </w:r>
      <w:r w:rsidR="0055414B" w:rsidRPr="006431F8">
        <w:rPr>
          <w:rFonts w:ascii="Times New Roman" w:hAnsi="Times New Roman" w:cs="Times New Roman"/>
          <w:sz w:val="28"/>
          <w:szCs w:val="28"/>
        </w:rPr>
        <w:t xml:space="preserve">Шмидт, С. О. Царский архив середины XVI века и архивы правительственных учреждений / С. О. Шмидт. – </w:t>
      </w:r>
      <w:proofErr w:type="gramStart"/>
      <w:r w:rsidR="0055414B" w:rsidRPr="006431F8">
        <w:rPr>
          <w:rFonts w:ascii="Times New Roman" w:hAnsi="Times New Roman" w:cs="Times New Roman"/>
          <w:sz w:val="28"/>
          <w:szCs w:val="28"/>
        </w:rPr>
        <w:t>Текст :</w:t>
      </w:r>
      <w:proofErr w:type="gramEnd"/>
      <w:r w:rsidR="0055414B" w:rsidRPr="006431F8">
        <w:rPr>
          <w:rFonts w:ascii="Times New Roman" w:hAnsi="Times New Roman" w:cs="Times New Roman"/>
          <w:sz w:val="28"/>
          <w:szCs w:val="28"/>
        </w:rPr>
        <w:t xml:space="preserve"> непосредственный // Труды МГИАИ. – Москва, 1957. – Т. 8. – С. 260-278.</w:t>
      </w:r>
    </w:p>
    <w:p w:rsidR="00DC104E" w:rsidRPr="006431F8" w:rsidRDefault="00DC104E" w:rsidP="00DC104E">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2.</w:t>
      </w:r>
      <w:r w:rsidR="0016297F" w:rsidRPr="006431F8">
        <w:rPr>
          <w:rFonts w:ascii="Times New Roman" w:hAnsi="Times New Roman" w:cs="Times New Roman"/>
          <w:sz w:val="28"/>
          <w:szCs w:val="28"/>
        </w:rPr>
        <w:t xml:space="preserve"> </w:t>
      </w:r>
      <w:r w:rsidR="0055414B" w:rsidRPr="006431F8">
        <w:rPr>
          <w:rFonts w:ascii="Times New Roman" w:hAnsi="Times New Roman" w:cs="Times New Roman"/>
          <w:sz w:val="28"/>
          <w:szCs w:val="28"/>
        </w:rPr>
        <w:t xml:space="preserve">Автократов, В. Н. О некоторых путях восстановления состава и содержания утраченных архивных фондов (на примере фонда Военного приказа) / В. Н. Автократов. – </w:t>
      </w:r>
      <w:proofErr w:type="gramStart"/>
      <w:r w:rsidR="0055414B" w:rsidRPr="006431F8">
        <w:rPr>
          <w:rFonts w:ascii="Times New Roman" w:hAnsi="Times New Roman" w:cs="Times New Roman"/>
          <w:sz w:val="28"/>
          <w:szCs w:val="28"/>
        </w:rPr>
        <w:t>Текст :</w:t>
      </w:r>
      <w:proofErr w:type="gramEnd"/>
      <w:r w:rsidR="0055414B" w:rsidRPr="006431F8">
        <w:rPr>
          <w:rFonts w:ascii="Times New Roman" w:hAnsi="Times New Roman" w:cs="Times New Roman"/>
          <w:sz w:val="28"/>
          <w:szCs w:val="28"/>
        </w:rPr>
        <w:t xml:space="preserve"> непосредственный // Исторический архив. – 1961. – № 6. – С. 150-165.</w:t>
      </w:r>
    </w:p>
    <w:p w:rsidR="00516869" w:rsidRPr="006431F8" w:rsidRDefault="00516869" w:rsidP="00DC104E">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3. </w:t>
      </w:r>
      <w:r w:rsidR="0055414B" w:rsidRPr="006431F8">
        <w:rPr>
          <w:rFonts w:ascii="Times New Roman" w:hAnsi="Times New Roman" w:cs="Times New Roman"/>
          <w:sz w:val="28"/>
          <w:szCs w:val="28"/>
        </w:rPr>
        <w:t xml:space="preserve">Лаптева, Т. Н. Значение термина «реконструкция архивного фонда» в отечественной историографии / Т. Н. Лаптева. – </w:t>
      </w:r>
      <w:proofErr w:type="gramStart"/>
      <w:r w:rsidR="0055414B" w:rsidRPr="006431F8">
        <w:rPr>
          <w:rFonts w:ascii="Times New Roman" w:hAnsi="Times New Roman" w:cs="Times New Roman"/>
          <w:sz w:val="28"/>
          <w:szCs w:val="28"/>
        </w:rPr>
        <w:t>Текст :</w:t>
      </w:r>
      <w:proofErr w:type="gramEnd"/>
      <w:r w:rsidR="0055414B" w:rsidRPr="006431F8">
        <w:rPr>
          <w:rFonts w:ascii="Times New Roman" w:hAnsi="Times New Roman" w:cs="Times New Roman"/>
          <w:sz w:val="28"/>
          <w:szCs w:val="28"/>
        </w:rPr>
        <w:t xml:space="preserve"> непосредственный // Вестник архивиста. – 2018. – № 1. – С. 155-168.</w:t>
      </w:r>
    </w:p>
    <w:p w:rsidR="00CF18B2" w:rsidRPr="006431F8" w:rsidRDefault="00CF18B2" w:rsidP="00DC104E">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4.</w:t>
      </w:r>
      <w:r w:rsidR="001E23A0" w:rsidRPr="006431F8">
        <w:rPr>
          <w:rFonts w:ascii="Times New Roman" w:hAnsi="Times New Roman" w:cs="Times New Roman"/>
          <w:sz w:val="28"/>
          <w:szCs w:val="28"/>
        </w:rPr>
        <w:t xml:space="preserve"> </w:t>
      </w:r>
      <w:proofErr w:type="spellStart"/>
      <w:r w:rsidR="0055414B" w:rsidRPr="006431F8">
        <w:rPr>
          <w:rFonts w:ascii="Times New Roman" w:hAnsi="Times New Roman" w:cs="Times New Roman"/>
          <w:sz w:val="28"/>
          <w:szCs w:val="28"/>
        </w:rPr>
        <w:t>Евдокименкова</w:t>
      </w:r>
      <w:proofErr w:type="spellEnd"/>
      <w:r w:rsidR="0055414B" w:rsidRPr="006431F8">
        <w:rPr>
          <w:rFonts w:ascii="Times New Roman" w:hAnsi="Times New Roman" w:cs="Times New Roman"/>
          <w:sz w:val="28"/>
          <w:szCs w:val="28"/>
        </w:rPr>
        <w:t xml:space="preserve">, Ю. Б. Материалы к реконструкции личной библиотеки академика А.Е. Чичибабина / Ю. Б. </w:t>
      </w:r>
      <w:proofErr w:type="spellStart"/>
      <w:r w:rsidR="0055414B" w:rsidRPr="006431F8">
        <w:rPr>
          <w:rFonts w:ascii="Times New Roman" w:hAnsi="Times New Roman" w:cs="Times New Roman"/>
          <w:sz w:val="28"/>
          <w:szCs w:val="28"/>
        </w:rPr>
        <w:t>Евдокименкова</w:t>
      </w:r>
      <w:proofErr w:type="spellEnd"/>
      <w:r w:rsidR="0055414B" w:rsidRPr="006431F8">
        <w:rPr>
          <w:rFonts w:ascii="Times New Roman" w:hAnsi="Times New Roman" w:cs="Times New Roman"/>
          <w:sz w:val="28"/>
          <w:szCs w:val="28"/>
        </w:rPr>
        <w:t xml:space="preserve">, Н. О. Соболева. – </w:t>
      </w:r>
      <w:proofErr w:type="gramStart"/>
      <w:r w:rsidR="0055414B" w:rsidRPr="006431F8">
        <w:rPr>
          <w:rFonts w:ascii="Times New Roman" w:hAnsi="Times New Roman" w:cs="Times New Roman"/>
          <w:sz w:val="28"/>
          <w:szCs w:val="28"/>
        </w:rPr>
        <w:t>Текст :</w:t>
      </w:r>
      <w:proofErr w:type="gramEnd"/>
      <w:r w:rsidR="0055414B" w:rsidRPr="006431F8">
        <w:rPr>
          <w:rFonts w:ascii="Times New Roman" w:hAnsi="Times New Roman" w:cs="Times New Roman"/>
          <w:sz w:val="28"/>
          <w:szCs w:val="28"/>
        </w:rPr>
        <w:t xml:space="preserve"> непосредственный // Библиотековедение. – 2018. – Т. 67, № 3. – С. 291-298.</w:t>
      </w:r>
    </w:p>
    <w:p w:rsidR="0088566C" w:rsidRPr="006431F8" w:rsidRDefault="00BC2B4B" w:rsidP="00DC104E">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5. </w:t>
      </w:r>
      <w:r w:rsidR="0055414B" w:rsidRPr="006431F8">
        <w:rPr>
          <w:rFonts w:ascii="Times New Roman" w:hAnsi="Times New Roman" w:cs="Times New Roman"/>
          <w:sz w:val="28"/>
          <w:szCs w:val="28"/>
        </w:rPr>
        <w:t xml:space="preserve">Николаева, Т. А. Реконструкция домашней библиотеки братьев </w:t>
      </w:r>
      <w:proofErr w:type="spellStart"/>
      <w:r w:rsidR="0055414B" w:rsidRPr="006431F8">
        <w:rPr>
          <w:rFonts w:ascii="Times New Roman" w:hAnsi="Times New Roman" w:cs="Times New Roman"/>
          <w:sz w:val="28"/>
          <w:szCs w:val="28"/>
        </w:rPr>
        <w:t>Таланцевых</w:t>
      </w:r>
      <w:proofErr w:type="spellEnd"/>
      <w:r w:rsidR="0055414B" w:rsidRPr="006431F8">
        <w:rPr>
          <w:rFonts w:ascii="Times New Roman" w:hAnsi="Times New Roman" w:cs="Times New Roman"/>
          <w:sz w:val="28"/>
          <w:szCs w:val="28"/>
        </w:rPr>
        <w:t xml:space="preserve"> / Т. А. Николаева. – </w:t>
      </w:r>
      <w:proofErr w:type="gramStart"/>
      <w:r w:rsidR="0055414B" w:rsidRPr="006431F8">
        <w:rPr>
          <w:rFonts w:ascii="Times New Roman" w:hAnsi="Times New Roman" w:cs="Times New Roman"/>
          <w:sz w:val="28"/>
          <w:szCs w:val="28"/>
        </w:rPr>
        <w:t>Текст :</w:t>
      </w:r>
      <w:proofErr w:type="gramEnd"/>
      <w:r w:rsidR="0055414B" w:rsidRPr="006431F8">
        <w:rPr>
          <w:rFonts w:ascii="Times New Roman" w:hAnsi="Times New Roman" w:cs="Times New Roman"/>
          <w:sz w:val="28"/>
          <w:szCs w:val="28"/>
        </w:rPr>
        <w:t xml:space="preserve"> непосредственный // Библиотековедение. – 2009. – № 3. – С. 101-107.</w:t>
      </w:r>
    </w:p>
    <w:p w:rsidR="00CF1518" w:rsidRPr="006431F8" w:rsidRDefault="00BA4F47" w:rsidP="00CF151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6. </w:t>
      </w:r>
      <w:r w:rsidR="00CF1518" w:rsidRPr="006431F8">
        <w:rPr>
          <w:rFonts w:ascii="Times New Roman" w:hAnsi="Times New Roman" w:cs="Times New Roman"/>
          <w:sz w:val="28"/>
          <w:szCs w:val="28"/>
        </w:rPr>
        <w:t xml:space="preserve">Мансурова, Л. Р. Личная библиотека В. Ф. Иваницкого в фондах Национальной библиотеки им. С. Г. </w:t>
      </w:r>
      <w:proofErr w:type="spellStart"/>
      <w:r w:rsidR="00CF1518" w:rsidRPr="006431F8">
        <w:rPr>
          <w:rFonts w:ascii="Times New Roman" w:hAnsi="Times New Roman" w:cs="Times New Roman"/>
          <w:sz w:val="28"/>
          <w:szCs w:val="28"/>
        </w:rPr>
        <w:t>Чавайна</w:t>
      </w:r>
      <w:proofErr w:type="spellEnd"/>
      <w:r w:rsidR="00CF1518" w:rsidRPr="006431F8">
        <w:rPr>
          <w:rFonts w:ascii="Times New Roman" w:hAnsi="Times New Roman" w:cs="Times New Roman"/>
          <w:sz w:val="28"/>
          <w:szCs w:val="28"/>
        </w:rPr>
        <w:t xml:space="preserve"> / Л. Р. Мансурова. – </w:t>
      </w:r>
      <w:proofErr w:type="gramStart"/>
      <w:r w:rsidR="00CF1518" w:rsidRPr="006431F8">
        <w:rPr>
          <w:rFonts w:ascii="Times New Roman" w:hAnsi="Times New Roman" w:cs="Times New Roman"/>
          <w:sz w:val="28"/>
          <w:szCs w:val="28"/>
        </w:rPr>
        <w:t>Текст :</w:t>
      </w:r>
      <w:proofErr w:type="gramEnd"/>
      <w:r w:rsidR="00CF1518" w:rsidRPr="006431F8">
        <w:rPr>
          <w:rFonts w:ascii="Times New Roman" w:hAnsi="Times New Roman" w:cs="Times New Roman"/>
          <w:sz w:val="28"/>
          <w:szCs w:val="28"/>
        </w:rPr>
        <w:t xml:space="preserve"> непосредственный // Библиография. – 2012. – № 2. – С. 99-102.</w:t>
      </w:r>
    </w:p>
    <w:p w:rsidR="00CF1518" w:rsidRPr="006431F8" w:rsidRDefault="00CF1518" w:rsidP="00CF151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7. </w:t>
      </w:r>
      <w:proofErr w:type="spellStart"/>
      <w:r w:rsidRPr="006431F8">
        <w:rPr>
          <w:rFonts w:ascii="Times New Roman" w:hAnsi="Times New Roman" w:cs="Times New Roman"/>
          <w:sz w:val="28"/>
          <w:szCs w:val="28"/>
        </w:rPr>
        <w:t>Дернова-Пигарева</w:t>
      </w:r>
      <w:proofErr w:type="spellEnd"/>
      <w:r w:rsidRPr="006431F8">
        <w:rPr>
          <w:rFonts w:ascii="Times New Roman" w:hAnsi="Times New Roman" w:cs="Times New Roman"/>
          <w:sz w:val="28"/>
          <w:szCs w:val="28"/>
        </w:rPr>
        <w:t xml:space="preserve">, О. И. Библиофильство как семейный проект: библиотека Н. П. и В. Н. </w:t>
      </w:r>
      <w:proofErr w:type="spellStart"/>
      <w:r w:rsidRPr="006431F8">
        <w:rPr>
          <w:rFonts w:ascii="Times New Roman" w:hAnsi="Times New Roman" w:cs="Times New Roman"/>
          <w:sz w:val="28"/>
          <w:szCs w:val="28"/>
        </w:rPr>
        <w:t>Рогожиных</w:t>
      </w:r>
      <w:proofErr w:type="spellEnd"/>
      <w:r w:rsidRPr="006431F8">
        <w:rPr>
          <w:rFonts w:ascii="Times New Roman" w:hAnsi="Times New Roman" w:cs="Times New Roman"/>
          <w:sz w:val="28"/>
          <w:szCs w:val="28"/>
        </w:rPr>
        <w:t xml:space="preserve"> / О. И. </w:t>
      </w:r>
      <w:proofErr w:type="spellStart"/>
      <w:r w:rsidRPr="006431F8">
        <w:rPr>
          <w:rFonts w:ascii="Times New Roman" w:hAnsi="Times New Roman" w:cs="Times New Roman"/>
          <w:sz w:val="28"/>
          <w:szCs w:val="28"/>
        </w:rPr>
        <w:t>Дернова-Пигарева</w:t>
      </w:r>
      <w:proofErr w:type="spellEnd"/>
      <w:r w:rsidRPr="006431F8">
        <w:rPr>
          <w:rFonts w:ascii="Times New Roman" w:hAnsi="Times New Roman" w:cs="Times New Roman"/>
          <w:sz w:val="28"/>
          <w:szCs w:val="28"/>
        </w:rPr>
        <w:t xml:space="preserve">. – </w:t>
      </w:r>
      <w:proofErr w:type="gramStart"/>
      <w:r w:rsidRPr="006431F8">
        <w:rPr>
          <w:rFonts w:ascii="Times New Roman" w:hAnsi="Times New Roman" w:cs="Times New Roman"/>
          <w:sz w:val="28"/>
          <w:szCs w:val="28"/>
        </w:rPr>
        <w:t>Текст :</w:t>
      </w:r>
      <w:proofErr w:type="gramEnd"/>
      <w:r w:rsidRPr="006431F8">
        <w:rPr>
          <w:rFonts w:ascii="Times New Roman" w:hAnsi="Times New Roman" w:cs="Times New Roman"/>
          <w:sz w:val="28"/>
          <w:szCs w:val="28"/>
        </w:rPr>
        <w:t xml:space="preserve"> непосредственный // Библиография. – 2018. – № 2. – С. 84-195.</w:t>
      </w:r>
    </w:p>
    <w:p w:rsidR="00FD2A29" w:rsidRPr="006431F8" w:rsidRDefault="00CF1518" w:rsidP="00CF151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8. Шумкова, И. А. Возвращение культурного наследия: судьба книжной коллекции князя С. С. Белосельского-Белозерского / И. А. Шумкова. – </w:t>
      </w:r>
      <w:proofErr w:type="gramStart"/>
      <w:r w:rsidRPr="006431F8">
        <w:rPr>
          <w:rFonts w:ascii="Times New Roman" w:hAnsi="Times New Roman" w:cs="Times New Roman"/>
          <w:sz w:val="28"/>
          <w:szCs w:val="28"/>
        </w:rPr>
        <w:t>Текст :</w:t>
      </w:r>
      <w:proofErr w:type="gramEnd"/>
      <w:r w:rsidRPr="006431F8">
        <w:rPr>
          <w:rFonts w:ascii="Times New Roman" w:hAnsi="Times New Roman" w:cs="Times New Roman"/>
          <w:sz w:val="28"/>
          <w:szCs w:val="28"/>
        </w:rPr>
        <w:t xml:space="preserve"> непосредственный // Библиография. – 2017. – № 5. – С. 108-119.</w:t>
      </w:r>
    </w:p>
    <w:p w:rsidR="006E1FB3" w:rsidRPr="006431F8" w:rsidRDefault="00151812" w:rsidP="006E1FB3">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9.</w:t>
      </w:r>
      <w:r w:rsidR="002C049C" w:rsidRPr="006431F8">
        <w:rPr>
          <w:rFonts w:ascii="Times New Roman" w:hAnsi="Times New Roman" w:cs="Times New Roman"/>
          <w:sz w:val="28"/>
          <w:szCs w:val="28"/>
        </w:rPr>
        <w:t xml:space="preserve"> </w:t>
      </w:r>
      <w:proofErr w:type="spellStart"/>
      <w:r w:rsidR="006E1FB3" w:rsidRPr="006431F8">
        <w:rPr>
          <w:rFonts w:ascii="Times New Roman" w:hAnsi="Times New Roman" w:cs="Times New Roman"/>
          <w:sz w:val="28"/>
          <w:szCs w:val="28"/>
        </w:rPr>
        <w:t>Фарутина</w:t>
      </w:r>
      <w:proofErr w:type="spellEnd"/>
      <w:r w:rsidR="006E1FB3" w:rsidRPr="006431F8">
        <w:rPr>
          <w:rFonts w:ascii="Times New Roman" w:hAnsi="Times New Roman" w:cs="Times New Roman"/>
          <w:sz w:val="28"/>
          <w:szCs w:val="28"/>
        </w:rPr>
        <w:t xml:space="preserve">, Н. Н. Реконструкция библиотеки вологодских дворян Брянчаниновых / Н. Н. </w:t>
      </w:r>
      <w:proofErr w:type="spellStart"/>
      <w:r w:rsidR="006E1FB3" w:rsidRPr="006431F8">
        <w:rPr>
          <w:rFonts w:ascii="Times New Roman" w:hAnsi="Times New Roman" w:cs="Times New Roman"/>
          <w:sz w:val="28"/>
          <w:szCs w:val="28"/>
        </w:rPr>
        <w:t>Фарутина</w:t>
      </w:r>
      <w:proofErr w:type="spellEnd"/>
      <w:r w:rsidR="006E1FB3" w:rsidRPr="006431F8">
        <w:rPr>
          <w:rFonts w:ascii="Times New Roman" w:hAnsi="Times New Roman" w:cs="Times New Roman"/>
          <w:sz w:val="28"/>
          <w:szCs w:val="28"/>
        </w:rPr>
        <w:t xml:space="preserve">. – </w:t>
      </w:r>
      <w:proofErr w:type="gramStart"/>
      <w:r w:rsidR="006E1FB3" w:rsidRPr="006431F8">
        <w:rPr>
          <w:rFonts w:ascii="Times New Roman" w:hAnsi="Times New Roman" w:cs="Times New Roman"/>
          <w:sz w:val="28"/>
          <w:szCs w:val="28"/>
        </w:rPr>
        <w:t>Текст :</w:t>
      </w:r>
      <w:proofErr w:type="gramEnd"/>
      <w:r w:rsidR="006E1FB3" w:rsidRPr="006431F8">
        <w:rPr>
          <w:rFonts w:ascii="Times New Roman" w:hAnsi="Times New Roman" w:cs="Times New Roman"/>
          <w:sz w:val="28"/>
          <w:szCs w:val="28"/>
        </w:rPr>
        <w:t xml:space="preserve"> непосредственный // </w:t>
      </w:r>
      <w:proofErr w:type="spellStart"/>
      <w:r w:rsidR="006E1FB3" w:rsidRPr="006431F8">
        <w:rPr>
          <w:rFonts w:ascii="Times New Roman" w:hAnsi="Times New Roman" w:cs="Times New Roman"/>
          <w:sz w:val="28"/>
          <w:szCs w:val="28"/>
        </w:rPr>
        <w:lastRenderedPageBreak/>
        <w:t>Вивлиофика</w:t>
      </w:r>
      <w:proofErr w:type="spellEnd"/>
      <w:r w:rsidR="006E1FB3" w:rsidRPr="006431F8">
        <w:rPr>
          <w:rFonts w:ascii="Times New Roman" w:hAnsi="Times New Roman" w:cs="Times New Roman"/>
          <w:sz w:val="28"/>
          <w:szCs w:val="28"/>
        </w:rPr>
        <w:t xml:space="preserve">: история книги и изучение книжных памятников. – Москва, 2011. – </w:t>
      </w:r>
      <w:proofErr w:type="spellStart"/>
      <w:r w:rsidR="006E1FB3" w:rsidRPr="006431F8">
        <w:rPr>
          <w:rFonts w:ascii="Times New Roman" w:hAnsi="Times New Roman" w:cs="Times New Roman"/>
          <w:sz w:val="28"/>
          <w:szCs w:val="28"/>
        </w:rPr>
        <w:t>Вып</w:t>
      </w:r>
      <w:proofErr w:type="spellEnd"/>
      <w:r w:rsidR="006E1FB3" w:rsidRPr="006431F8">
        <w:rPr>
          <w:rFonts w:ascii="Times New Roman" w:hAnsi="Times New Roman" w:cs="Times New Roman"/>
          <w:sz w:val="28"/>
          <w:szCs w:val="28"/>
        </w:rPr>
        <w:t>. 2. – С. 123-136.</w:t>
      </w:r>
    </w:p>
    <w:p w:rsidR="006E1FB3" w:rsidRPr="006431F8" w:rsidRDefault="006E1FB3" w:rsidP="006E1FB3">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10. </w:t>
      </w:r>
      <w:proofErr w:type="spellStart"/>
      <w:r w:rsidRPr="006431F8">
        <w:rPr>
          <w:rFonts w:ascii="Times New Roman" w:hAnsi="Times New Roman" w:cs="Times New Roman"/>
          <w:sz w:val="28"/>
          <w:szCs w:val="28"/>
        </w:rPr>
        <w:t>Мингазетдинова</w:t>
      </w:r>
      <w:proofErr w:type="spellEnd"/>
      <w:r w:rsidRPr="006431F8">
        <w:rPr>
          <w:rFonts w:ascii="Times New Roman" w:hAnsi="Times New Roman" w:cs="Times New Roman"/>
          <w:sz w:val="28"/>
          <w:szCs w:val="28"/>
        </w:rPr>
        <w:t xml:space="preserve">, Г. Г. Личная библиотека М. И. и Я. М. Лопаткиных (опыт реконструкции) / Г. Г. </w:t>
      </w:r>
      <w:proofErr w:type="spellStart"/>
      <w:r w:rsidRPr="006431F8">
        <w:rPr>
          <w:rFonts w:ascii="Times New Roman" w:hAnsi="Times New Roman" w:cs="Times New Roman"/>
          <w:sz w:val="28"/>
          <w:szCs w:val="28"/>
        </w:rPr>
        <w:t>Мингазетдинова</w:t>
      </w:r>
      <w:proofErr w:type="spellEnd"/>
      <w:r w:rsidRPr="006431F8">
        <w:rPr>
          <w:rFonts w:ascii="Times New Roman" w:hAnsi="Times New Roman" w:cs="Times New Roman"/>
          <w:sz w:val="28"/>
          <w:szCs w:val="28"/>
        </w:rPr>
        <w:t xml:space="preserve">. – Казань, 2005. – 23 с. – </w:t>
      </w:r>
      <w:proofErr w:type="gramStart"/>
      <w:r w:rsidRPr="006431F8">
        <w:rPr>
          <w:rFonts w:ascii="Times New Roman" w:hAnsi="Times New Roman" w:cs="Times New Roman"/>
          <w:sz w:val="28"/>
          <w:szCs w:val="28"/>
        </w:rPr>
        <w:t>Текст :</w:t>
      </w:r>
      <w:proofErr w:type="gramEnd"/>
      <w:r w:rsidRPr="006431F8">
        <w:rPr>
          <w:rFonts w:ascii="Times New Roman" w:hAnsi="Times New Roman" w:cs="Times New Roman"/>
          <w:sz w:val="28"/>
          <w:szCs w:val="28"/>
        </w:rPr>
        <w:t xml:space="preserve"> непосредственный.</w:t>
      </w:r>
    </w:p>
    <w:p w:rsidR="000E24AF" w:rsidRPr="006431F8" w:rsidRDefault="006E1FB3" w:rsidP="006E1FB3">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11. </w:t>
      </w:r>
      <w:proofErr w:type="spellStart"/>
      <w:r w:rsidRPr="006431F8">
        <w:rPr>
          <w:rFonts w:ascii="Times New Roman" w:hAnsi="Times New Roman" w:cs="Times New Roman"/>
          <w:sz w:val="28"/>
          <w:szCs w:val="28"/>
        </w:rPr>
        <w:t>Мудрова</w:t>
      </w:r>
      <w:proofErr w:type="spellEnd"/>
      <w:r w:rsidRPr="006431F8">
        <w:rPr>
          <w:rFonts w:ascii="Times New Roman" w:hAnsi="Times New Roman" w:cs="Times New Roman"/>
          <w:sz w:val="28"/>
          <w:szCs w:val="28"/>
        </w:rPr>
        <w:t xml:space="preserve">, Н. А. Исследование и реконструкция библиотек Строгановых XVI-XX вв. / Н. А. </w:t>
      </w:r>
      <w:proofErr w:type="spellStart"/>
      <w:r w:rsidRPr="006431F8">
        <w:rPr>
          <w:rFonts w:ascii="Times New Roman" w:hAnsi="Times New Roman" w:cs="Times New Roman"/>
          <w:sz w:val="28"/>
          <w:szCs w:val="28"/>
        </w:rPr>
        <w:t>Мудрова</w:t>
      </w:r>
      <w:proofErr w:type="spellEnd"/>
      <w:r w:rsidRPr="006431F8">
        <w:rPr>
          <w:rFonts w:ascii="Times New Roman" w:hAnsi="Times New Roman" w:cs="Times New Roman"/>
          <w:sz w:val="28"/>
          <w:szCs w:val="28"/>
        </w:rPr>
        <w:t xml:space="preserve">. – </w:t>
      </w:r>
      <w:proofErr w:type="gramStart"/>
      <w:r w:rsidRPr="006431F8">
        <w:rPr>
          <w:rFonts w:ascii="Times New Roman" w:hAnsi="Times New Roman" w:cs="Times New Roman"/>
          <w:sz w:val="28"/>
          <w:szCs w:val="28"/>
        </w:rPr>
        <w:t>Текст :</w:t>
      </w:r>
      <w:proofErr w:type="gramEnd"/>
      <w:r w:rsidRPr="006431F8">
        <w:rPr>
          <w:rFonts w:ascii="Times New Roman" w:hAnsi="Times New Roman" w:cs="Times New Roman"/>
          <w:sz w:val="28"/>
          <w:szCs w:val="28"/>
        </w:rPr>
        <w:t xml:space="preserve"> непосредственный // История библиотек: исследования, материалы, документы. – Санкт-Петербург, 2010. – </w:t>
      </w:r>
      <w:proofErr w:type="spellStart"/>
      <w:r w:rsidRPr="006431F8">
        <w:rPr>
          <w:rFonts w:ascii="Times New Roman" w:hAnsi="Times New Roman" w:cs="Times New Roman"/>
          <w:sz w:val="28"/>
          <w:szCs w:val="28"/>
        </w:rPr>
        <w:t>Вып</w:t>
      </w:r>
      <w:proofErr w:type="spellEnd"/>
      <w:r w:rsidRPr="006431F8">
        <w:rPr>
          <w:rFonts w:ascii="Times New Roman" w:hAnsi="Times New Roman" w:cs="Times New Roman"/>
          <w:sz w:val="28"/>
          <w:szCs w:val="28"/>
        </w:rPr>
        <w:t>. 8. – С. 210-223.</w:t>
      </w:r>
    </w:p>
    <w:p w:rsidR="006E1FB3" w:rsidRPr="006431F8" w:rsidRDefault="00DC42E0" w:rsidP="006E1FB3">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12. </w:t>
      </w:r>
      <w:r w:rsidR="006E1FB3" w:rsidRPr="006431F8">
        <w:rPr>
          <w:rFonts w:ascii="Times New Roman" w:hAnsi="Times New Roman" w:cs="Times New Roman"/>
          <w:sz w:val="28"/>
          <w:szCs w:val="28"/>
        </w:rPr>
        <w:t xml:space="preserve">Романова, Т. А. Реконструкция книжной коллекции первого академика Сибири Михаила Антоновича Усова / Т. А. Романова. – </w:t>
      </w:r>
      <w:proofErr w:type="gramStart"/>
      <w:r w:rsidR="006E1FB3" w:rsidRPr="006431F8">
        <w:rPr>
          <w:rFonts w:ascii="Times New Roman" w:hAnsi="Times New Roman" w:cs="Times New Roman"/>
          <w:sz w:val="28"/>
          <w:szCs w:val="28"/>
        </w:rPr>
        <w:t>Текст :</w:t>
      </w:r>
      <w:proofErr w:type="gramEnd"/>
      <w:r w:rsidR="006E1FB3" w:rsidRPr="006431F8">
        <w:rPr>
          <w:rFonts w:ascii="Times New Roman" w:hAnsi="Times New Roman" w:cs="Times New Roman"/>
          <w:sz w:val="28"/>
          <w:szCs w:val="28"/>
        </w:rPr>
        <w:t xml:space="preserve"> непосредственный // Седьмые </w:t>
      </w:r>
      <w:proofErr w:type="spellStart"/>
      <w:r w:rsidR="006E1FB3" w:rsidRPr="006431F8">
        <w:rPr>
          <w:rFonts w:ascii="Times New Roman" w:hAnsi="Times New Roman" w:cs="Times New Roman"/>
          <w:sz w:val="28"/>
          <w:szCs w:val="28"/>
        </w:rPr>
        <w:t>Макушинские</w:t>
      </w:r>
      <w:proofErr w:type="spellEnd"/>
      <w:r w:rsidR="006E1FB3" w:rsidRPr="006431F8">
        <w:rPr>
          <w:rFonts w:ascii="Times New Roman" w:hAnsi="Times New Roman" w:cs="Times New Roman"/>
          <w:sz w:val="28"/>
          <w:szCs w:val="28"/>
        </w:rPr>
        <w:t xml:space="preserve"> чтения (Красноярск). – Новосибирск, 2006. – С. 34-36.</w:t>
      </w:r>
    </w:p>
    <w:p w:rsidR="008A2D95" w:rsidRPr="006431F8" w:rsidRDefault="006E1FB3" w:rsidP="006E1FB3">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13. Бессонова, Н. А. Частные книжные коллекции в фондах библиотек </w:t>
      </w:r>
      <w:proofErr w:type="spellStart"/>
      <w:r w:rsidRPr="006431F8">
        <w:rPr>
          <w:rFonts w:ascii="Times New Roman" w:hAnsi="Times New Roman" w:cs="Times New Roman"/>
          <w:sz w:val="28"/>
          <w:szCs w:val="28"/>
        </w:rPr>
        <w:t>Самаро</w:t>
      </w:r>
      <w:proofErr w:type="spellEnd"/>
      <w:r w:rsidRPr="006431F8">
        <w:rPr>
          <w:rFonts w:ascii="Times New Roman" w:hAnsi="Times New Roman" w:cs="Times New Roman"/>
          <w:sz w:val="28"/>
          <w:szCs w:val="28"/>
        </w:rPr>
        <w:t xml:space="preserve">-Сибирского региона: в период с 30-х гг. XVIII в. по 20-е гг. XX </w:t>
      </w:r>
      <w:proofErr w:type="gramStart"/>
      <w:r w:rsidRPr="006431F8">
        <w:rPr>
          <w:rFonts w:ascii="Times New Roman" w:hAnsi="Times New Roman" w:cs="Times New Roman"/>
          <w:sz w:val="28"/>
          <w:szCs w:val="28"/>
        </w:rPr>
        <w:t>в. :</w:t>
      </w:r>
      <w:proofErr w:type="gramEnd"/>
      <w:r w:rsidRPr="006431F8">
        <w:rPr>
          <w:rFonts w:ascii="Times New Roman" w:hAnsi="Times New Roman" w:cs="Times New Roman"/>
          <w:sz w:val="28"/>
          <w:szCs w:val="28"/>
        </w:rPr>
        <w:t xml:space="preserve"> специальность 05.25.03 «Библиотековедение, </w:t>
      </w:r>
      <w:proofErr w:type="spellStart"/>
      <w:r w:rsidRPr="006431F8">
        <w:rPr>
          <w:rFonts w:ascii="Times New Roman" w:hAnsi="Times New Roman" w:cs="Times New Roman"/>
          <w:sz w:val="28"/>
          <w:szCs w:val="28"/>
        </w:rPr>
        <w:t>библиографоведение</w:t>
      </w:r>
      <w:proofErr w:type="spellEnd"/>
      <w:r w:rsidRPr="006431F8">
        <w:rPr>
          <w:rFonts w:ascii="Times New Roman" w:hAnsi="Times New Roman" w:cs="Times New Roman"/>
          <w:sz w:val="28"/>
          <w:szCs w:val="28"/>
        </w:rPr>
        <w:t xml:space="preserve"> и книговедение» : диссертация на соискание ученой степени кандидата педагогических наук / Надежда Александровна Бессонова. – Самара, 2003. –298 с. – Место защиты: Самарская государственная академия культуры и искусств. – </w:t>
      </w:r>
      <w:proofErr w:type="gramStart"/>
      <w:r w:rsidRPr="006431F8">
        <w:rPr>
          <w:rFonts w:ascii="Times New Roman" w:hAnsi="Times New Roman" w:cs="Times New Roman"/>
          <w:sz w:val="28"/>
          <w:szCs w:val="28"/>
        </w:rPr>
        <w:t>Текст :</w:t>
      </w:r>
      <w:proofErr w:type="gramEnd"/>
      <w:r w:rsidRPr="006431F8">
        <w:rPr>
          <w:rFonts w:ascii="Times New Roman" w:hAnsi="Times New Roman" w:cs="Times New Roman"/>
          <w:sz w:val="28"/>
          <w:szCs w:val="28"/>
        </w:rPr>
        <w:t xml:space="preserve"> непосредственный.</w:t>
      </w:r>
    </w:p>
    <w:p w:rsidR="007A159E" w:rsidRPr="006431F8" w:rsidRDefault="001F57B1" w:rsidP="007A159E">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14. </w:t>
      </w:r>
      <w:r w:rsidR="007A159E" w:rsidRPr="006431F8">
        <w:rPr>
          <w:rFonts w:ascii="Times New Roman" w:hAnsi="Times New Roman" w:cs="Times New Roman"/>
          <w:sz w:val="28"/>
          <w:szCs w:val="28"/>
        </w:rPr>
        <w:t xml:space="preserve">Денисов, В. В. Книжные собрания монастырей Тверской и Ярославской епархий (вторая половина XVIII – начало XX века) / В. В. Денисов. – </w:t>
      </w:r>
      <w:proofErr w:type="gramStart"/>
      <w:r w:rsidR="007A159E" w:rsidRPr="006431F8">
        <w:rPr>
          <w:rFonts w:ascii="Times New Roman" w:hAnsi="Times New Roman" w:cs="Times New Roman"/>
          <w:sz w:val="28"/>
          <w:szCs w:val="28"/>
        </w:rPr>
        <w:t>Текст :</w:t>
      </w:r>
      <w:proofErr w:type="gramEnd"/>
      <w:r w:rsidR="007A159E" w:rsidRPr="006431F8">
        <w:rPr>
          <w:rFonts w:ascii="Times New Roman" w:hAnsi="Times New Roman" w:cs="Times New Roman"/>
          <w:sz w:val="28"/>
          <w:szCs w:val="28"/>
        </w:rPr>
        <w:t xml:space="preserve"> непосредственный // Библиотековедение. – 2010. – № 6. – С. 53-57. </w:t>
      </w:r>
    </w:p>
    <w:p w:rsidR="007A159E" w:rsidRPr="006431F8" w:rsidRDefault="007A159E" w:rsidP="007A159E">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15. Пичугин, П. В. История библиотеки духовной семинарии в Рязани (XVIII век) / П. В. Пичугин. – </w:t>
      </w:r>
      <w:proofErr w:type="gramStart"/>
      <w:r w:rsidRPr="006431F8">
        <w:rPr>
          <w:rFonts w:ascii="Times New Roman" w:hAnsi="Times New Roman" w:cs="Times New Roman"/>
          <w:sz w:val="28"/>
          <w:szCs w:val="28"/>
        </w:rPr>
        <w:t>Текст :</w:t>
      </w:r>
      <w:proofErr w:type="gramEnd"/>
      <w:r w:rsidRPr="006431F8">
        <w:rPr>
          <w:rFonts w:ascii="Times New Roman" w:hAnsi="Times New Roman" w:cs="Times New Roman"/>
          <w:sz w:val="28"/>
          <w:szCs w:val="28"/>
        </w:rPr>
        <w:t xml:space="preserve"> непосредственный // Библиотековедение. – 2010. – № 2. – С. 100-104.</w:t>
      </w:r>
    </w:p>
    <w:p w:rsidR="007A159E" w:rsidRPr="006431F8" w:rsidRDefault="007A159E" w:rsidP="007A159E">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lastRenderedPageBreak/>
        <w:t xml:space="preserve">16. Пичугин, П. В. История библиотеки духовной семинарии в Новгороде (XVIII в.) / П. В. Пичугин. – </w:t>
      </w:r>
      <w:proofErr w:type="gramStart"/>
      <w:r w:rsidRPr="006431F8">
        <w:rPr>
          <w:rFonts w:ascii="Times New Roman" w:hAnsi="Times New Roman" w:cs="Times New Roman"/>
          <w:sz w:val="28"/>
          <w:szCs w:val="28"/>
        </w:rPr>
        <w:t>Текст :</w:t>
      </w:r>
      <w:proofErr w:type="gramEnd"/>
      <w:r w:rsidRPr="006431F8">
        <w:rPr>
          <w:rFonts w:ascii="Times New Roman" w:hAnsi="Times New Roman" w:cs="Times New Roman"/>
          <w:sz w:val="28"/>
          <w:szCs w:val="28"/>
        </w:rPr>
        <w:t xml:space="preserve"> непосредственный // Библиотековедение. – 2011. – № 6. – С. 94-99.</w:t>
      </w:r>
    </w:p>
    <w:p w:rsidR="007A159E" w:rsidRPr="006431F8" w:rsidRDefault="007A159E" w:rsidP="007A159E">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17. Пичугин, П. В. Из истории </w:t>
      </w:r>
      <w:proofErr w:type="spellStart"/>
      <w:r w:rsidRPr="006431F8">
        <w:rPr>
          <w:rFonts w:ascii="Times New Roman" w:hAnsi="Times New Roman" w:cs="Times New Roman"/>
          <w:sz w:val="28"/>
          <w:szCs w:val="28"/>
        </w:rPr>
        <w:t>Спасо-Вифанской</w:t>
      </w:r>
      <w:proofErr w:type="spellEnd"/>
      <w:r w:rsidRPr="006431F8">
        <w:rPr>
          <w:rFonts w:ascii="Times New Roman" w:hAnsi="Times New Roman" w:cs="Times New Roman"/>
          <w:sz w:val="28"/>
          <w:szCs w:val="28"/>
        </w:rPr>
        <w:t xml:space="preserve"> духовной семинарии и ее библиотеки (конец XVIII – начало XIX века) / П. В. Пичугин. – </w:t>
      </w:r>
      <w:proofErr w:type="gramStart"/>
      <w:r w:rsidRPr="006431F8">
        <w:rPr>
          <w:rFonts w:ascii="Times New Roman" w:hAnsi="Times New Roman" w:cs="Times New Roman"/>
          <w:sz w:val="28"/>
          <w:szCs w:val="28"/>
        </w:rPr>
        <w:t>Текст :</w:t>
      </w:r>
      <w:proofErr w:type="gramEnd"/>
      <w:r w:rsidRPr="006431F8">
        <w:rPr>
          <w:rFonts w:ascii="Times New Roman" w:hAnsi="Times New Roman" w:cs="Times New Roman"/>
          <w:sz w:val="28"/>
          <w:szCs w:val="28"/>
        </w:rPr>
        <w:t xml:space="preserve"> непосредственный // Библиотековедение. – 2013. – № 4. – С. 94-104.</w:t>
      </w:r>
    </w:p>
    <w:p w:rsidR="001F57B1" w:rsidRPr="006431F8" w:rsidRDefault="007A159E" w:rsidP="007A159E">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18. Пичугин, П. В Материалы РГАДА о библиотеке Новгородской духовной семинарии / П. В. Пичугин. – </w:t>
      </w:r>
      <w:proofErr w:type="gramStart"/>
      <w:r w:rsidRPr="006431F8">
        <w:rPr>
          <w:rFonts w:ascii="Times New Roman" w:hAnsi="Times New Roman" w:cs="Times New Roman"/>
          <w:sz w:val="28"/>
          <w:szCs w:val="28"/>
        </w:rPr>
        <w:t>Текст :</w:t>
      </w:r>
      <w:proofErr w:type="gramEnd"/>
      <w:r w:rsidRPr="006431F8">
        <w:rPr>
          <w:rFonts w:ascii="Times New Roman" w:hAnsi="Times New Roman" w:cs="Times New Roman"/>
          <w:sz w:val="28"/>
          <w:szCs w:val="28"/>
        </w:rPr>
        <w:t xml:space="preserve"> непосредственный // </w:t>
      </w:r>
      <w:proofErr w:type="spellStart"/>
      <w:r w:rsidRPr="006431F8">
        <w:rPr>
          <w:rFonts w:ascii="Times New Roman" w:hAnsi="Times New Roman" w:cs="Times New Roman"/>
          <w:sz w:val="28"/>
          <w:szCs w:val="28"/>
        </w:rPr>
        <w:t>Лихудовские</w:t>
      </w:r>
      <w:proofErr w:type="spellEnd"/>
      <w:r w:rsidRPr="006431F8">
        <w:rPr>
          <w:rFonts w:ascii="Times New Roman" w:hAnsi="Times New Roman" w:cs="Times New Roman"/>
          <w:sz w:val="28"/>
          <w:szCs w:val="28"/>
        </w:rPr>
        <w:t xml:space="preserve"> чтения : материалы научной конференции «Вторые </w:t>
      </w:r>
      <w:proofErr w:type="spellStart"/>
      <w:r w:rsidRPr="006431F8">
        <w:rPr>
          <w:rFonts w:ascii="Times New Roman" w:hAnsi="Times New Roman" w:cs="Times New Roman"/>
          <w:sz w:val="28"/>
          <w:szCs w:val="28"/>
        </w:rPr>
        <w:t>Лихудовские</w:t>
      </w:r>
      <w:proofErr w:type="spellEnd"/>
      <w:r w:rsidRPr="006431F8">
        <w:rPr>
          <w:rFonts w:ascii="Times New Roman" w:hAnsi="Times New Roman" w:cs="Times New Roman"/>
          <w:sz w:val="28"/>
          <w:szCs w:val="28"/>
        </w:rPr>
        <w:t xml:space="preserve"> чтения», Великий Новгород, 24-26 мая 2004. – Великий Новгород, 2009. – С. 120-124.</w:t>
      </w:r>
    </w:p>
    <w:p w:rsidR="007A159E" w:rsidRPr="006431F8" w:rsidRDefault="0096777F" w:rsidP="007A159E">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19. </w:t>
      </w:r>
      <w:proofErr w:type="spellStart"/>
      <w:r w:rsidR="007A159E" w:rsidRPr="006431F8">
        <w:rPr>
          <w:rFonts w:ascii="Times New Roman" w:hAnsi="Times New Roman" w:cs="Times New Roman"/>
          <w:sz w:val="28"/>
          <w:szCs w:val="28"/>
        </w:rPr>
        <w:t>Валитов</w:t>
      </w:r>
      <w:proofErr w:type="spellEnd"/>
      <w:r w:rsidR="007A159E" w:rsidRPr="006431F8">
        <w:rPr>
          <w:rFonts w:ascii="Times New Roman" w:hAnsi="Times New Roman" w:cs="Times New Roman"/>
          <w:sz w:val="28"/>
          <w:szCs w:val="28"/>
        </w:rPr>
        <w:t xml:space="preserve">, А. А. Библиотека Тобольской духовной семинарии (вторая половина XVIII – первая половина XIX в.): характеристика фонда / А. А. </w:t>
      </w:r>
      <w:proofErr w:type="spellStart"/>
      <w:r w:rsidR="007A159E" w:rsidRPr="006431F8">
        <w:rPr>
          <w:rFonts w:ascii="Times New Roman" w:hAnsi="Times New Roman" w:cs="Times New Roman"/>
          <w:sz w:val="28"/>
          <w:szCs w:val="28"/>
        </w:rPr>
        <w:t>Валитов</w:t>
      </w:r>
      <w:proofErr w:type="spellEnd"/>
      <w:r w:rsidR="007A159E" w:rsidRPr="006431F8">
        <w:rPr>
          <w:rFonts w:ascii="Times New Roman" w:hAnsi="Times New Roman" w:cs="Times New Roman"/>
          <w:sz w:val="28"/>
          <w:szCs w:val="28"/>
        </w:rPr>
        <w:t xml:space="preserve">. – </w:t>
      </w:r>
      <w:proofErr w:type="gramStart"/>
      <w:r w:rsidR="007A159E" w:rsidRPr="006431F8">
        <w:rPr>
          <w:rFonts w:ascii="Times New Roman" w:hAnsi="Times New Roman" w:cs="Times New Roman"/>
          <w:sz w:val="28"/>
          <w:szCs w:val="28"/>
        </w:rPr>
        <w:t>Текст :</w:t>
      </w:r>
      <w:proofErr w:type="gramEnd"/>
      <w:r w:rsidR="007A159E" w:rsidRPr="006431F8">
        <w:rPr>
          <w:rFonts w:ascii="Times New Roman" w:hAnsi="Times New Roman" w:cs="Times New Roman"/>
          <w:sz w:val="28"/>
          <w:szCs w:val="28"/>
        </w:rPr>
        <w:t xml:space="preserve"> непосредственный // Библиотековедение. – 2013. – № 6. – С. 102-107.</w:t>
      </w:r>
    </w:p>
    <w:p w:rsidR="0096777F" w:rsidRPr="006431F8" w:rsidRDefault="007A159E" w:rsidP="007A159E">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20. </w:t>
      </w:r>
      <w:proofErr w:type="spellStart"/>
      <w:r w:rsidRPr="006431F8">
        <w:rPr>
          <w:rFonts w:ascii="Times New Roman" w:hAnsi="Times New Roman" w:cs="Times New Roman"/>
          <w:sz w:val="28"/>
          <w:szCs w:val="28"/>
        </w:rPr>
        <w:t>Валитов</w:t>
      </w:r>
      <w:proofErr w:type="spellEnd"/>
      <w:r w:rsidRPr="006431F8">
        <w:rPr>
          <w:rFonts w:ascii="Times New Roman" w:hAnsi="Times New Roman" w:cs="Times New Roman"/>
          <w:sz w:val="28"/>
          <w:szCs w:val="28"/>
        </w:rPr>
        <w:t xml:space="preserve">, А. А. Религиозно-нравственное просвещение в России. Библиотечная деятельность Тобольского епархиального братства святого великомученика Дмитрия </w:t>
      </w:r>
      <w:proofErr w:type="spellStart"/>
      <w:r w:rsidRPr="006431F8">
        <w:rPr>
          <w:rFonts w:ascii="Times New Roman" w:hAnsi="Times New Roman" w:cs="Times New Roman"/>
          <w:sz w:val="28"/>
          <w:szCs w:val="28"/>
        </w:rPr>
        <w:t>Солунского</w:t>
      </w:r>
      <w:proofErr w:type="spellEnd"/>
      <w:r w:rsidRPr="006431F8">
        <w:rPr>
          <w:rFonts w:ascii="Times New Roman" w:hAnsi="Times New Roman" w:cs="Times New Roman"/>
          <w:sz w:val="28"/>
          <w:szCs w:val="28"/>
        </w:rPr>
        <w:t xml:space="preserve"> / А. А. </w:t>
      </w:r>
      <w:proofErr w:type="spellStart"/>
      <w:r w:rsidRPr="006431F8">
        <w:rPr>
          <w:rFonts w:ascii="Times New Roman" w:hAnsi="Times New Roman" w:cs="Times New Roman"/>
          <w:sz w:val="28"/>
          <w:szCs w:val="28"/>
        </w:rPr>
        <w:t>Валитов</w:t>
      </w:r>
      <w:proofErr w:type="spellEnd"/>
      <w:r w:rsidRPr="006431F8">
        <w:rPr>
          <w:rFonts w:ascii="Times New Roman" w:hAnsi="Times New Roman" w:cs="Times New Roman"/>
          <w:sz w:val="28"/>
          <w:szCs w:val="28"/>
        </w:rPr>
        <w:t xml:space="preserve">, Н. А. Мурашова. – </w:t>
      </w:r>
      <w:proofErr w:type="gramStart"/>
      <w:r w:rsidRPr="006431F8">
        <w:rPr>
          <w:rFonts w:ascii="Times New Roman" w:hAnsi="Times New Roman" w:cs="Times New Roman"/>
          <w:sz w:val="28"/>
          <w:szCs w:val="28"/>
        </w:rPr>
        <w:t>Текст :</w:t>
      </w:r>
      <w:proofErr w:type="gramEnd"/>
      <w:r w:rsidRPr="006431F8">
        <w:rPr>
          <w:rFonts w:ascii="Times New Roman" w:hAnsi="Times New Roman" w:cs="Times New Roman"/>
          <w:sz w:val="28"/>
          <w:szCs w:val="28"/>
        </w:rPr>
        <w:t xml:space="preserve"> непосредственный // Библиотековедение. – 2015. – № 5. – С. 98-102.</w:t>
      </w:r>
    </w:p>
    <w:p w:rsidR="007A159E" w:rsidRPr="006431F8" w:rsidRDefault="0039509D" w:rsidP="007A159E">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21. </w:t>
      </w:r>
      <w:r w:rsidR="007A159E" w:rsidRPr="006431F8">
        <w:rPr>
          <w:rFonts w:ascii="Times New Roman" w:hAnsi="Times New Roman" w:cs="Times New Roman"/>
          <w:sz w:val="28"/>
          <w:szCs w:val="28"/>
        </w:rPr>
        <w:t xml:space="preserve">Соловьев, А. А. Библиотеки Костромской и Ярославской духовных семинарий в середине XVIII – начале XX века / А. А. Соловьев. – </w:t>
      </w:r>
      <w:proofErr w:type="gramStart"/>
      <w:r w:rsidR="007A159E" w:rsidRPr="006431F8">
        <w:rPr>
          <w:rFonts w:ascii="Times New Roman" w:hAnsi="Times New Roman" w:cs="Times New Roman"/>
          <w:sz w:val="28"/>
          <w:szCs w:val="28"/>
        </w:rPr>
        <w:t>Текст :</w:t>
      </w:r>
      <w:proofErr w:type="gramEnd"/>
      <w:r w:rsidR="007A159E" w:rsidRPr="006431F8">
        <w:rPr>
          <w:rFonts w:ascii="Times New Roman" w:hAnsi="Times New Roman" w:cs="Times New Roman"/>
          <w:sz w:val="28"/>
          <w:szCs w:val="28"/>
        </w:rPr>
        <w:t xml:space="preserve"> непосредственный // Библиотековедение. – 2015. – № 1. – С. 98-102.</w:t>
      </w:r>
    </w:p>
    <w:p w:rsidR="001F57B1" w:rsidRPr="006431F8" w:rsidRDefault="007A159E" w:rsidP="007A159E">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22. Меренкова, Н. А. Создание и развитие православных библиотек в Орловской губернии дореволюционного периода / Н. А. Меренкова. – </w:t>
      </w:r>
      <w:proofErr w:type="gramStart"/>
      <w:r w:rsidRPr="006431F8">
        <w:rPr>
          <w:rFonts w:ascii="Times New Roman" w:hAnsi="Times New Roman" w:cs="Times New Roman"/>
          <w:sz w:val="28"/>
          <w:szCs w:val="28"/>
        </w:rPr>
        <w:t>Текст :</w:t>
      </w:r>
      <w:proofErr w:type="gramEnd"/>
      <w:r w:rsidRPr="006431F8">
        <w:rPr>
          <w:rFonts w:ascii="Times New Roman" w:hAnsi="Times New Roman" w:cs="Times New Roman"/>
          <w:sz w:val="28"/>
          <w:szCs w:val="28"/>
        </w:rPr>
        <w:t xml:space="preserve"> непосредственный // Библиотековедение. – 2011. – № 1. – С. 109-114.</w:t>
      </w:r>
    </w:p>
    <w:p w:rsidR="00802D10" w:rsidRPr="006431F8" w:rsidRDefault="00155745" w:rsidP="00DE55D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lastRenderedPageBreak/>
        <w:t>23</w:t>
      </w:r>
      <w:r w:rsidR="00483E89" w:rsidRPr="006431F8">
        <w:rPr>
          <w:rFonts w:ascii="Times New Roman" w:hAnsi="Times New Roman" w:cs="Times New Roman"/>
          <w:sz w:val="28"/>
          <w:szCs w:val="28"/>
        </w:rPr>
        <w:t xml:space="preserve">. </w:t>
      </w:r>
      <w:r w:rsidR="007A159E" w:rsidRPr="006431F8">
        <w:rPr>
          <w:rFonts w:ascii="Times New Roman" w:hAnsi="Times New Roman" w:cs="Times New Roman"/>
          <w:sz w:val="28"/>
          <w:szCs w:val="28"/>
        </w:rPr>
        <w:t>Молохов, А. В. Проблемы реконструкции архивных фондов писателей-эмигрантов (на примере фонда А. Т. Аверченко</w:t>
      </w:r>
      <w:proofErr w:type="gramStart"/>
      <w:r w:rsidR="007A159E" w:rsidRPr="006431F8">
        <w:rPr>
          <w:rFonts w:ascii="Times New Roman" w:hAnsi="Times New Roman" w:cs="Times New Roman"/>
          <w:sz w:val="28"/>
          <w:szCs w:val="28"/>
        </w:rPr>
        <w:t>) :</w:t>
      </w:r>
      <w:proofErr w:type="gramEnd"/>
      <w:r w:rsidR="007A159E" w:rsidRPr="006431F8">
        <w:rPr>
          <w:rFonts w:ascii="Times New Roman" w:hAnsi="Times New Roman" w:cs="Times New Roman"/>
          <w:sz w:val="28"/>
          <w:szCs w:val="28"/>
        </w:rPr>
        <w:t xml:space="preserve"> специальность 05.25.02 «</w:t>
      </w:r>
      <w:proofErr w:type="spellStart"/>
      <w:r w:rsidR="007A159E" w:rsidRPr="006431F8">
        <w:rPr>
          <w:rFonts w:ascii="Times New Roman" w:hAnsi="Times New Roman" w:cs="Times New Roman"/>
          <w:sz w:val="28"/>
          <w:szCs w:val="28"/>
        </w:rPr>
        <w:t>Документалистика</w:t>
      </w:r>
      <w:proofErr w:type="spellEnd"/>
      <w:r w:rsidR="007A159E" w:rsidRPr="006431F8">
        <w:rPr>
          <w:rFonts w:ascii="Times New Roman" w:hAnsi="Times New Roman" w:cs="Times New Roman"/>
          <w:sz w:val="28"/>
          <w:szCs w:val="28"/>
        </w:rPr>
        <w:t xml:space="preserve">, документоведение, архивоведение» : диссертация на соискание степени кандидата исторических наук / Александр Владимирович Молохов. – Москва, 1999. – 413 с. – </w:t>
      </w:r>
      <w:proofErr w:type="gramStart"/>
      <w:r w:rsidR="007A159E" w:rsidRPr="006431F8">
        <w:rPr>
          <w:rFonts w:ascii="Times New Roman" w:hAnsi="Times New Roman" w:cs="Times New Roman"/>
          <w:sz w:val="28"/>
          <w:szCs w:val="28"/>
        </w:rPr>
        <w:t>Текст :</w:t>
      </w:r>
      <w:proofErr w:type="gramEnd"/>
      <w:r w:rsidR="007A159E" w:rsidRPr="006431F8">
        <w:rPr>
          <w:rFonts w:ascii="Times New Roman" w:hAnsi="Times New Roman" w:cs="Times New Roman"/>
          <w:sz w:val="28"/>
          <w:szCs w:val="28"/>
        </w:rPr>
        <w:t xml:space="preserve"> непосредственный.</w:t>
      </w:r>
    </w:p>
    <w:p w:rsidR="007A159E" w:rsidRPr="006431F8" w:rsidRDefault="0081591B" w:rsidP="007A159E">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24</w:t>
      </w:r>
      <w:r w:rsidR="00374221" w:rsidRPr="006431F8">
        <w:rPr>
          <w:rFonts w:ascii="Times New Roman" w:hAnsi="Times New Roman" w:cs="Times New Roman"/>
          <w:sz w:val="28"/>
          <w:szCs w:val="28"/>
        </w:rPr>
        <w:t xml:space="preserve">. </w:t>
      </w:r>
      <w:r w:rsidR="007A159E" w:rsidRPr="006431F8">
        <w:rPr>
          <w:rFonts w:ascii="Times New Roman" w:hAnsi="Times New Roman" w:cs="Times New Roman"/>
          <w:sz w:val="28"/>
          <w:szCs w:val="28"/>
        </w:rPr>
        <w:t xml:space="preserve">О централизации библиотечного дела в </w:t>
      </w:r>
      <w:proofErr w:type="gramStart"/>
      <w:r w:rsidR="007A159E" w:rsidRPr="006431F8">
        <w:rPr>
          <w:rFonts w:ascii="Times New Roman" w:hAnsi="Times New Roman" w:cs="Times New Roman"/>
          <w:sz w:val="28"/>
          <w:szCs w:val="28"/>
        </w:rPr>
        <w:t>РСФСР :</w:t>
      </w:r>
      <w:proofErr w:type="gramEnd"/>
      <w:r w:rsidR="007A159E" w:rsidRPr="006431F8">
        <w:rPr>
          <w:rFonts w:ascii="Times New Roman" w:hAnsi="Times New Roman" w:cs="Times New Roman"/>
          <w:sz w:val="28"/>
          <w:szCs w:val="28"/>
        </w:rPr>
        <w:t xml:space="preserve"> декрет от 3 ноября 1920 г. – Текст : электронный // Библиотека нормативно-правовых актов Союза советских социалистических республик : [сайт]. – </w:t>
      </w:r>
      <w:proofErr w:type="gramStart"/>
      <w:r w:rsidR="007A159E" w:rsidRPr="006431F8">
        <w:rPr>
          <w:rFonts w:ascii="Times New Roman" w:hAnsi="Times New Roman" w:cs="Times New Roman"/>
          <w:sz w:val="28"/>
          <w:szCs w:val="28"/>
        </w:rPr>
        <w:t>URL :</w:t>
      </w:r>
      <w:proofErr w:type="gramEnd"/>
      <w:r w:rsidR="007A159E" w:rsidRPr="006431F8">
        <w:rPr>
          <w:rFonts w:ascii="Times New Roman" w:hAnsi="Times New Roman" w:cs="Times New Roman"/>
          <w:sz w:val="28"/>
          <w:szCs w:val="28"/>
        </w:rPr>
        <w:t xml:space="preserve"> http://www.libussr.ru/doc_ussr/ussr_763.htm (дата обращения: 04.05.2021).</w:t>
      </w:r>
    </w:p>
    <w:p w:rsidR="007A159E" w:rsidRPr="006431F8" w:rsidRDefault="007A159E" w:rsidP="007A159E">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25. </w:t>
      </w:r>
      <w:r w:rsidR="00276AC0" w:rsidRPr="00276AC0">
        <w:rPr>
          <w:rFonts w:ascii="Times New Roman" w:hAnsi="Times New Roman" w:cs="Times New Roman"/>
          <w:sz w:val="28"/>
          <w:szCs w:val="28"/>
        </w:rPr>
        <w:t xml:space="preserve">Региональные ретроспективные указатели: история, проблемы реконструкции (на примере «Библиография Якутии» Н. Н. Грибановского). – </w:t>
      </w:r>
      <w:proofErr w:type="gramStart"/>
      <w:r w:rsidR="00276AC0" w:rsidRPr="00276AC0">
        <w:rPr>
          <w:rFonts w:ascii="Times New Roman" w:hAnsi="Times New Roman" w:cs="Times New Roman"/>
          <w:sz w:val="28"/>
          <w:szCs w:val="28"/>
        </w:rPr>
        <w:t>Текст :</w:t>
      </w:r>
      <w:proofErr w:type="gramEnd"/>
      <w:r w:rsidR="00276AC0" w:rsidRPr="00276AC0">
        <w:rPr>
          <w:rFonts w:ascii="Times New Roman" w:hAnsi="Times New Roman" w:cs="Times New Roman"/>
          <w:sz w:val="28"/>
          <w:szCs w:val="28"/>
        </w:rPr>
        <w:t xml:space="preserve"> непосредственный // Краеведение и библиотека / А. Н. Маслова. – Санкт-</w:t>
      </w:r>
      <w:proofErr w:type="gramStart"/>
      <w:r w:rsidR="00276AC0" w:rsidRPr="00276AC0">
        <w:rPr>
          <w:rFonts w:ascii="Times New Roman" w:hAnsi="Times New Roman" w:cs="Times New Roman"/>
          <w:sz w:val="28"/>
          <w:szCs w:val="28"/>
        </w:rPr>
        <w:t>Петербург :</w:t>
      </w:r>
      <w:proofErr w:type="gramEnd"/>
      <w:r w:rsidR="00276AC0" w:rsidRPr="00276AC0">
        <w:rPr>
          <w:rFonts w:ascii="Times New Roman" w:hAnsi="Times New Roman" w:cs="Times New Roman"/>
          <w:sz w:val="28"/>
          <w:szCs w:val="28"/>
        </w:rPr>
        <w:t xml:space="preserve"> Профессия, 2010. – С. 277-293.</w:t>
      </w:r>
    </w:p>
    <w:p w:rsidR="00E266FF" w:rsidRPr="006431F8" w:rsidRDefault="007A159E" w:rsidP="007A159E">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 xml:space="preserve">26. </w:t>
      </w:r>
      <w:proofErr w:type="spellStart"/>
      <w:r w:rsidRPr="006431F8">
        <w:rPr>
          <w:rFonts w:ascii="Times New Roman" w:hAnsi="Times New Roman" w:cs="Times New Roman"/>
          <w:sz w:val="28"/>
          <w:szCs w:val="28"/>
        </w:rPr>
        <w:t>Кульматова</w:t>
      </w:r>
      <w:proofErr w:type="spellEnd"/>
      <w:r w:rsidRPr="006431F8">
        <w:rPr>
          <w:rFonts w:ascii="Times New Roman" w:hAnsi="Times New Roman" w:cs="Times New Roman"/>
          <w:sz w:val="28"/>
          <w:szCs w:val="28"/>
        </w:rPr>
        <w:t xml:space="preserve">, Т. В. Библиография изданий Академии Наук СССР, 1941-1945 гг.: методические особенности составления / Т. В. </w:t>
      </w:r>
      <w:proofErr w:type="spellStart"/>
      <w:r w:rsidRPr="006431F8">
        <w:rPr>
          <w:rFonts w:ascii="Times New Roman" w:hAnsi="Times New Roman" w:cs="Times New Roman"/>
          <w:sz w:val="28"/>
          <w:szCs w:val="28"/>
        </w:rPr>
        <w:t>Кульматова</w:t>
      </w:r>
      <w:proofErr w:type="spellEnd"/>
      <w:r w:rsidRPr="006431F8">
        <w:rPr>
          <w:rFonts w:ascii="Times New Roman" w:hAnsi="Times New Roman" w:cs="Times New Roman"/>
          <w:sz w:val="28"/>
          <w:szCs w:val="28"/>
        </w:rPr>
        <w:t xml:space="preserve">. – </w:t>
      </w:r>
      <w:proofErr w:type="gramStart"/>
      <w:r w:rsidRPr="006431F8">
        <w:rPr>
          <w:rFonts w:ascii="Times New Roman" w:hAnsi="Times New Roman" w:cs="Times New Roman"/>
          <w:sz w:val="28"/>
          <w:szCs w:val="28"/>
        </w:rPr>
        <w:t>Текст :</w:t>
      </w:r>
      <w:proofErr w:type="gramEnd"/>
      <w:r w:rsidRPr="006431F8">
        <w:rPr>
          <w:rFonts w:ascii="Times New Roman" w:hAnsi="Times New Roman" w:cs="Times New Roman"/>
          <w:sz w:val="28"/>
          <w:szCs w:val="28"/>
        </w:rPr>
        <w:t xml:space="preserve"> непосредственный // Петербургская библиотечная школа. – 2015. – № 4. – С. 101-105.</w:t>
      </w:r>
    </w:p>
    <w:p w:rsidR="00C85239" w:rsidRDefault="00852C17" w:rsidP="00DE55D8">
      <w:pPr>
        <w:spacing w:after="0" w:line="360" w:lineRule="auto"/>
        <w:ind w:firstLine="709"/>
        <w:jc w:val="both"/>
        <w:rPr>
          <w:rFonts w:ascii="Times New Roman" w:hAnsi="Times New Roman" w:cs="Times New Roman"/>
          <w:sz w:val="28"/>
          <w:szCs w:val="28"/>
        </w:rPr>
      </w:pPr>
      <w:r w:rsidRPr="006431F8">
        <w:rPr>
          <w:rFonts w:ascii="Times New Roman" w:hAnsi="Times New Roman" w:cs="Times New Roman"/>
          <w:sz w:val="28"/>
          <w:szCs w:val="28"/>
        </w:rPr>
        <w:t>27</w:t>
      </w:r>
      <w:r w:rsidR="00C85239" w:rsidRPr="006431F8">
        <w:rPr>
          <w:rFonts w:ascii="Times New Roman" w:hAnsi="Times New Roman" w:cs="Times New Roman"/>
          <w:sz w:val="28"/>
          <w:szCs w:val="28"/>
        </w:rPr>
        <w:t>. ГАОО. Ф. 177. Оп. 1. Д. 361.</w:t>
      </w:r>
    </w:p>
    <w:p w:rsidR="00B3226F" w:rsidRPr="006431F8" w:rsidRDefault="00B3226F" w:rsidP="00DE55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w:t>
      </w:r>
      <w:r w:rsidRPr="00B3226F">
        <w:rPr>
          <w:rFonts w:ascii="Times New Roman" w:hAnsi="Times New Roman" w:cs="Times New Roman"/>
          <w:sz w:val="28"/>
          <w:szCs w:val="28"/>
        </w:rPr>
        <w:t>Ушакова</w:t>
      </w:r>
      <w:r>
        <w:rPr>
          <w:rFonts w:ascii="Times New Roman" w:hAnsi="Times New Roman" w:cs="Times New Roman"/>
          <w:sz w:val="28"/>
          <w:szCs w:val="28"/>
        </w:rPr>
        <w:t>,</w:t>
      </w:r>
      <w:r w:rsidRPr="00B3226F">
        <w:rPr>
          <w:rFonts w:ascii="Times New Roman" w:hAnsi="Times New Roman" w:cs="Times New Roman"/>
          <w:sz w:val="28"/>
          <w:szCs w:val="28"/>
        </w:rPr>
        <w:t xml:space="preserve"> Н. Е. Среднее духовное образование Верхнего Поволжья во второй половине XIX – начале XX </w:t>
      </w:r>
      <w:proofErr w:type="gramStart"/>
      <w:r w:rsidRPr="00B3226F">
        <w:rPr>
          <w:rFonts w:ascii="Times New Roman" w:hAnsi="Times New Roman" w:cs="Times New Roman"/>
          <w:sz w:val="28"/>
          <w:szCs w:val="28"/>
        </w:rPr>
        <w:t>вв.</w:t>
      </w:r>
      <w:r>
        <w:rPr>
          <w:rFonts w:ascii="Times New Roman" w:hAnsi="Times New Roman" w:cs="Times New Roman"/>
          <w:sz w:val="28"/>
          <w:szCs w:val="28"/>
        </w:rPr>
        <w:t xml:space="preserve"> </w:t>
      </w:r>
      <w:r w:rsidRPr="00B3226F">
        <w:rPr>
          <w:rFonts w:ascii="Times New Roman" w:hAnsi="Times New Roman" w:cs="Times New Roman"/>
          <w:sz w:val="28"/>
          <w:szCs w:val="28"/>
        </w:rPr>
        <w:t>:</w:t>
      </w:r>
      <w:proofErr w:type="gramEnd"/>
      <w:r w:rsidRPr="00B3226F">
        <w:rPr>
          <w:rFonts w:ascii="Times New Roman" w:hAnsi="Times New Roman" w:cs="Times New Roman"/>
          <w:sz w:val="28"/>
          <w:szCs w:val="28"/>
        </w:rPr>
        <w:t xml:space="preserve"> монография / Н.</w:t>
      </w:r>
      <w:r>
        <w:rPr>
          <w:rFonts w:ascii="Times New Roman" w:hAnsi="Times New Roman" w:cs="Times New Roman"/>
          <w:sz w:val="28"/>
          <w:szCs w:val="28"/>
        </w:rPr>
        <w:t xml:space="preserve"> </w:t>
      </w:r>
      <w:r w:rsidRPr="00B3226F">
        <w:rPr>
          <w:rFonts w:ascii="Times New Roman" w:hAnsi="Times New Roman" w:cs="Times New Roman"/>
          <w:sz w:val="28"/>
          <w:szCs w:val="28"/>
        </w:rPr>
        <w:t xml:space="preserve">Е. Ушакова. – </w:t>
      </w:r>
      <w:proofErr w:type="gramStart"/>
      <w:r w:rsidRPr="00B3226F">
        <w:rPr>
          <w:rFonts w:ascii="Times New Roman" w:hAnsi="Times New Roman" w:cs="Times New Roman"/>
          <w:sz w:val="28"/>
          <w:szCs w:val="28"/>
        </w:rPr>
        <w:t>Ярославль</w:t>
      </w:r>
      <w:r>
        <w:rPr>
          <w:rFonts w:ascii="Times New Roman" w:hAnsi="Times New Roman" w:cs="Times New Roman"/>
          <w:sz w:val="28"/>
          <w:szCs w:val="28"/>
        </w:rPr>
        <w:t xml:space="preserve"> </w:t>
      </w:r>
      <w:r w:rsidRPr="00B3226F">
        <w:rPr>
          <w:rFonts w:ascii="Times New Roman" w:hAnsi="Times New Roman" w:cs="Times New Roman"/>
          <w:sz w:val="28"/>
          <w:szCs w:val="28"/>
        </w:rPr>
        <w:t>:</w:t>
      </w:r>
      <w:proofErr w:type="gramEnd"/>
      <w:r w:rsidRPr="00B3226F">
        <w:rPr>
          <w:rFonts w:ascii="Times New Roman" w:hAnsi="Times New Roman" w:cs="Times New Roman"/>
          <w:sz w:val="28"/>
          <w:szCs w:val="28"/>
        </w:rPr>
        <w:t xml:space="preserve"> ЯФ МФЮА, 2013. – 230</w:t>
      </w:r>
      <w:r>
        <w:rPr>
          <w:rFonts w:ascii="Times New Roman" w:hAnsi="Times New Roman" w:cs="Times New Roman"/>
          <w:sz w:val="28"/>
          <w:szCs w:val="28"/>
        </w:rPr>
        <w:t xml:space="preserve"> </w:t>
      </w:r>
      <w:r w:rsidRPr="00B3226F">
        <w:rPr>
          <w:rFonts w:ascii="Times New Roman" w:hAnsi="Times New Roman" w:cs="Times New Roman"/>
          <w:sz w:val="28"/>
          <w:szCs w:val="28"/>
        </w:rPr>
        <w:t>с.</w:t>
      </w:r>
      <w:r>
        <w:rPr>
          <w:rFonts w:ascii="Times New Roman" w:hAnsi="Times New Roman" w:cs="Times New Roman"/>
          <w:sz w:val="28"/>
          <w:szCs w:val="28"/>
        </w:rPr>
        <w:t xml:space="preserve"> – </w:t>
      </w:r>
      <w:proofErr w:type="gramStart"/>
      <w:r>
        <w:rPr>
          <w:rFonts w:ascii="Times New Roman" w:hAnsi="Times New Roman" w:cs="Times New Roman"/>
          <w:sz w:val="28"/>
          <w:szCs w:val="28"/>
        </w:rPr>
        <w:t>Текст :</w:t>
      </w:r>
      <w:proofErr w:type="gramEnd"/>
      <w:r>
        <w:rPr>
          <w:rFonts w:ascii="Times New Roman" w:hAnsi="Times New Roman" w:cs="Times New Roman"/>
          <w:sz w:val="28"/>
          <w:szCs w:val="28"/>
        </w:rPr>
        <w:t xml:space="preserve"> непосредственный.</w:t>
      </w:r>
    </w:p>
    <w:sectPr w:rsidR="00B3226F" w:rsidRPr="006431F8" w:rsidSect="005041CF">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1CF" w:rsidRDefault="005041CF" w:rsidP="005041CF">
      <w:pPr>
        <w:spacing w:after="0" w:line="240" w:lineRule="auto"/>
      </w:pPr>
      <w:r>
        <w:separator/>
      </w:r>
    </w:p>
  </w:endnote>
  <w:endnote w:type="continuationSeparator" w:id="0">
    <w:p w:rsidR="005041CF" w:rsidRDefault="005041CF" w:rsidP="005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3416823"/>
      <w:docPartObj>
        <w:docPartGallery w:val="Page Numbers (Bottom of Page)"/>
        <w:docPartUnique/>
      </w:docPartObj>
    </w:sdtPr>
    <w:sdtEndPr/>
    <w:sdtContent>
      <w:p w:rsidR="005041CF" w:rsidRDefault="005041CF">
        <w:pPr>
          <w:pStyle w:val="a8"/>
          <w:jc w:val="center"/>
        </w:pPr>
        <w:r>
          <w:fldChar w:fldCharType="begin"/>
        </w:r>
        <w:r>
          <w:instrText>PAGE   \* MERGEFORMAT</w:instrText>
        </w:r>
        <w:r>
          <w:fldChar w:fldCharType="separate"/>
        </w:r>
        <w:r w:rsidR="00C10431">
          <w:rPr>
            <w:noProof/>
          </w:rPr>
          <w:t>10</w:t>
        </w:r>
        <w:r>
          <w:fldChar w:fldCharType="end"/>
        </w:r>
      </w:p>
    </w:sdtContent>
  </w:sdt>
  <w:p w:rsidR="005041CF" w:rsidRDefault="005041C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1CF" w:rsidRDefault="005041CF" w:rsidP="005041CF">
      <w:pPr>
        <w:spacing w:after="0" w:line="240" w:lineRule="auto"/>
      </w:pPr>
      <w:r>
        <w:separator/>
      </w:r>
    </w:p>
  </w:footnote>
  <w:footnote w:type="continuationSeparator" w:id="0">
    <w:p w:rsidR="005041CF" w:rsidRDefault="005041CF" w:rsidP="005041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51F79"/>
    <w:multiLevelType w:val="hybridMultilevel"/>
    <w:tmpl w:val="2DFED8AC"/>
    <w:lvl w:ilvl="0" w:tplc="0174FA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6FD0209"/>
    <w:multiLevelType w:val="hybridMultilevel"/>
    <w:tmpl w:val="918ADA5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79E"/>
    <w:rsid w:val="00000CCF"/>
    <w:rsid w:val="0000358C"/>
    <w:rsid w:val="0002212D"/>
    <w:rsid w:val="00027457"/>
    <w:rsid w:val="00032BD1"/>
    <w:rsid w:val="000543AE"/>
    <w:rsid w:val="000961CB"/>
    <w:rsid w:val="000A5BFD"/>
    <w:rsid w:val="000B53D5"/>
    <w:rsid w:val="000E24AF"/>
    <w:rsid w:val="000F7DAD"/>
    <w:rsid w:val="00100C03"/>
    <w:rsid w:val="0012325F"/>
    <w:rsid w:val="00136439"/>
    <w:rsid w:val="00137705"/>
    <w:rsid w:val="00143EB8"/>
    <w:rsid w:val="00144A32"/>
    <w:rsid w:val="001512E6"/>
    <w:rsid w:val="00151812"/>
    <w:rsid w:val="00155745"/>
    <w:rsid w:val="0016297F"/>
    <w:rsid w:val="001766BA"/>
    <w:rsid w:val="001777D9"/>
    <w:rsid w:val="001A515B"/>
    <w:rsid w:val="001A7D93"/>
    <w:rsid w:val="001E23A0"/>
    <w:rsid w:val="001F57B1"/>
    <w:rsid w:val="00212BDD"/>
    <w:rsid w:val="0021511C"/>
    <w:rsid w:val="00231DBD"/>
    <w:rsid w:val="00246D45"/>
    <w:rsid w:val="00261653"/>
    <w:rsid w:val="00276AC0"/>
    <w:rsid w:val="00296299"/>
    <w:rsid w:val="002A2811"/>
    <w:rsid w:val="002A40B0"/>
    <w:rsid w:val="002C049C"/>
    <w:rsid w:val="002E5853"/>
    <w:rsid w:val="0031411D"/>
    <w:rsid w:val="0032708B"/>
    <w:rsid w:val="00327CDA"/>
    <w:rsid w:val="00332ACB"/>
    <w:rsid w:val="0034479E"/>
    <w:rsid w:val="00357C31"/>
    <w:rsid w:val="00374221"/>
    <w:rsid w:val="00380886"/>
    <w:rsid w:val="0039509D"/>
    <w:rsid w:val="003E16B2"/>
    <w:rsid w:val="0044167B"/>
    <w:rsid w:val="004451F6"/>
    <w:rsid w:val="0045019F"/>
    <w:rsid w:val="0045245F"/>
    <w:rsid w:val="00457A2D"/>
    <w:rsid w:val="0046185B"/>
    <w:rsid w:val="00473D48"/>
    <w:rsid w:val="00483E89"/>
    <w:rsid w:val="004D7C12"/>
    <w:rsid w:val="005041CF"/>
    <w:rsid w:val="005051F9"/>
    <w:rsid w:val="0050731B"/>
    <w:rsid w:val="0051148D"/>
    <w:rsid w:val="0051262F"/>
    <w:rsid w:val="00516869"/>
    <w:rsid w:val="00517266"/>
    <w:rsid w:val="00521462"/>
    <w:rsid w:val="00546F53"/>
    <w:rsid w:val="00550111"/>
    <w:rsid w:val="00551ACB"/>
    <w:rsid w:val="0055414B"/>
    <w:rsid w:val="00570A80"/>
    <w:rsid w:val="00575704"/>
    <w:rsid w:val="00582C38"/>
    <w:rsid w:val="005C5085"/>
    <w:rsid w:val="005D6A3C"/>
    <w:rsid w:val="005E1286"/>
    <w:rsid w:val="005E4CC3"/>
    <w:rsid w:val="005F04E2"/>
    <w:rsid w:val="005F6BA7"/>
    <w:rsid w:val="00612A14"/>
    <w:rsid w:val="006210C9"/>
    <w:rsid w:val="00626877"/>
    <w:rsid w:val="00634D4A"/>
    <w:rsid w:val="006431F8"/>
    <w:rsid w:val="00655472"/>
    <w:rsid w:val="006614A7"/>
    <w:rsid w:val="00666413"/>
    <w:rsid w:val="00672945"/>
    <w:rsid w:val="006739FF"/>
    <w:rsid w:val="00694184"/>
    <w:rsid w:val="006C0293"/>
    <w:rsid w:val="006E1FB3"/>
    <w:rsid w:val="007003F7"/>
    <w:rsid w:val="00710BC8"/>
    <w:rsid w:val="007246FB"/>
    <w:rsid w:val="0072786F"/>
    <w:rsid w:val="0073495E"/>
    <w:rsid w:val="00743A81"/>
    <w:rsid w:val="007530F6"/>
    <w:rsid w:val="007810AB"/>
    <w:rsid w:val="00794BB0"/>
    <w:rsid w:val="007A159E"/>
    <w:rsid w:val="007A1714"/>
    <w:rsid w:val="007B3367"/>
    <w:rsid w:val="007B7269"/>
    <w:rsid w:val="007C50AD"/>
    <w:rsid w:val="007C799F"/>
    <w:rsid w:val="007F49EE"/>
    <w:rsid w:val="00802866"/>
    <w:rsid w:val="00802D10"/>
    <w:rsid w:val="00805212"/>
    <w:rsid w:val="00813B10"/>
    <w:rsid w:val="0081591B"/>
    <w:rsid w:val="0082032C"/>
    <w:rsid w:val="00831BA0"/>
    <w:rsid w:val="00834CCA"/>
    <w:rsid w:val="008355A9"/>
    <w:rsid w:val="00836DAF"/>
    <w:rsid w:val="00852C17"/>
    <w:rsid w:val="008629D9"/>
    <w:rsid w:val="00863377"/>
    <w:rsid w:val="00866F8A"/>
    <w:rsid w:val="008726BD"/>
    <w:rsid w:val="0088566C"/>
    <w:rsid w:val="00891BF4"/>
    <w:rsid w:val="00891EB4"/>
    <w:rsid w:val="008956A8"/>
    <w:rsid w:val="008A2D95"/>
    <w:rsid w:val="008C1829"/>
    <w:rsid w:val="008D1FEB"/>
    <w:rsid w:val="008D69D8"/>
    <w:rsid w:val="00916924"/>
    <w:rsid w:val="00920D1A"/>
    <w:rsid w:val="00921A1E"/>
    <w:rsid w:val="009318A0"/>
    <w:rsid w:val="0094653A"/>
    <w:rsid w:val="00946F06"/>
    <w:rsid w:val="009505EA"/>
    <w:rsid w:val="00953593"/>
    <w:rsid w:val="009659E5"/>
    <w:rsid w:val="00965BB3"/>
    <w:rsid w:val="00966FF8"/>
    <w:rsid w:val="0096777F"/>
    <w:rsid w:val="009930EC"/>
    <w:rsid w:val="009A28CA"/>
    <w:rsid w:val="009A7DC0"/>
    <w:rsid w:val="009B1742"/>
    <w:rsid w:val="009B6FB3"/>
    <w:rsid w:val="009B7F87"/>
    <w:rsid w:val="009D7681"/>
    <w:rsid w:val="009E582E"/>
    <w:rsid w:val="009F7519"/>
    <w:rsid w:val="00A14461"/>
    <w:rsid w:val="00A231F9"/>
    <w:rsid w:val="00A24D2F"/>
    <w:rsid w:val="00A26C05"/>
    <w:rsid w:val="00A33C30"/>
    <w:rsid w:val="00A87E3C"/>
    <w:rsid w:val="00AA3A01"/>
    <w:rsid w:val="00AC07A2"/>
    <w:rsid w:val="00AD03F6"/>
    <w:rsid w:val="00AE6F45"/>
    <w:rsid w:val="00AE7589"/>
    <w:rsid w:val="00AF3F56"/>
    <w:rsid w:val="00AF7CF5"/>
    <w:rsid w:val="00B00668"/>
    <w:rsid w:val="00B03AE9"/>
    <w:rsid w:val="00B30285"/>
    <w:rsid w:val="00B3226F"/>
    <w:rsid w:val="00B33DB2"/>
    <w:rsid w:val="00B4502B"/>
    <w:rsid w:val="00B45817"/>
    <w:rsid w:val="00B51A8D"/>
    <w:rsid w:val="00B54BDD"/>
    <w:rsid w:val="00B629A9"/>
    <w:rsid w:val="00B71368"/>
    <w:rsid w:val="00B7577E"/>
    <w:rsid w:val="00B77E5B"/>
    <w:rsid w:val="00B85462"/>
    <w:rsid w:val="00B90B5B"/>
    <w:rsid w:val="00BA0D06"/>
    <w:rsid w:val="00BA4F47"/>
    <w:rsid w:val="00BA6E37"/>
    <w:rsid w:val="00BB22EE"/>
    <w:rsid w:val="00BC10D8"/>
    <w:rsid w:val="00BC2B4B"/>
    <w:rsid w:val="00BC5B13"/>
    <w:rsid w:val="00BC745E"/>
    <w:rsid w:val="00BC7BAB"/>
    <w:rsid w:val="00BD65AC"/>
    <w:rsid w:val="00BD7A99"/>
    <w:rsid w:val="00C06C8E"/>
    <w:rsid w:val="00C10431"/>
    <w:rsid w:val="00C108AC"/>
    <w:rsid w:val="00C23A69"/>
    <w:rsid w:val="00C240C6"/>
    <w:rsid w:val="00C4170C"/>
    <w:rsid w:val="00C54F69"/>
    <w:rsid w:val="00C72B26"/>
    <w:rsid w:val="00C85232"/>
    <w:rsid w:val="00C85239"/>
    <w:rsid w:val="00C85429"/>
    <w:rsid w:val="00CA6B59"/>
    <w:rsid w:val="00CB0775"/>
    <w:rsid w:val="00CE16CD"/>
    <w:rsid w:val="00CE7CD0"/>
    <w:rsid w:val="00CF1518"/>
    <w:rsid w:val="00CF18B2"/>
    <w:rsid w:val="00D179BD"/>
    <w:rsid w:val="00D32FFF"/>
    <w:rsid w:val="00D42D6E"/>
    <w:rsid w:val="00D4323E"/>
    <w:rsid w:val="00D66F48"/>
    <w:rsid w:val="00D84B9F"/>
    <w:rsid w:val="00DA38B7"/>
    <w:rsid w:val="00DB641F"/>
    <w:rsid w:val="00DC104E"/>
    <w:rsid w:val="00DC42E0"/>
    <w:rsid w:val="00DC5864"/>
    <w:rsid w:val="00DE0147"/>
    <w:rsid w:val="00DE1571"/>
    <w:rsid w:val="00DE55D8"/>
    <w:rsid w:val="00E266FF"/>
    <w:rsid w:val="00E607CB"/>
    <w:rsid w:val="00E6723D"/>
    <w:rsid w:val="00E7128F"/>
    <w:rsid w:val="00E85412"/>
    <w:rsid w:val="00EA1925"/>
    <w:rsid w:val="00EA33E3"/>
    <w:rsid w:val="00EB3673"/>
    <w:rsid w:val="00ED443A"/>
    <w:rsid w:val="00EE0BA6"/>
    <w:rsid w:val="00EE13F9"/>
    <w:rsid w:val="00F0635B"/>
    <w:rsid w:val="00F0725F"/>
    <w:rsid w:val="00F129A7"/>
    <w:rsid w:val="00F12C5E"/>
    <w:rsid w:val="00F24543"/>
    <w:rsid w:val="00F255DD"/>
    <w:rsid w:val="00F34EAD"/>
    <w:rsid w:val="00F461FE"/>
    <w:rsid w:val="00F7123A"/>
    <w:rsid w:val="00F73601"/>
    <w:rsid w:val="00F75198"/>
    <w:rsid w:val="00F85D70"/>
    <w:rsid w:val="00F96CF4"/>
    <w:rsid w:val="00FA4F87"/>
    <w:rsid w:val="00FA62A2"/>
    <w:rsid w:val="00FB5A27"/>
    <w:rsid w:val="00FB6D3F"/>
    <w:rsid w:val="00FC21A5"/>
    <w:rsid w:val="00FD2A29"/>
    <w:rsid w:val="00FE2B1A"/>
    <w:rsid w:val="00FE483C"/>
    <w:rsid w:val="00FE5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EF5C38-70A7-43B6-9FF1-87ABBD3B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B51A8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802D1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59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27457"/>
    <w:rPr>
      <w:color w:val="0000FF"/>
      <w:u w:val="single"/>
    </w:rPr>
  </w:style>
  <w:style w:type="character" w:customStyle="1" w:styleId="40">
    <w:name w:val="Заголовок 4 Знак"/>
    <w:basedOn w:val="a0"/>
    <w:link w:val="4"/>
    <w:uiPriority w:val="9"/>
    <w:rsid w:val="00802D10"/>
    <w:rPr>
      <w:rFonts w:ascii="Times New Roman" w:eastAsia="Times New Roman" w:hAnsi="Times New Roman" w:cs="Times New Roman"/>
      <w:b/>
      <w:bCs/>
      <w:sz w:val="24"/>
      <w:szCs w:val="24"/>
      <w:lang w:eastAsia="ru-RU"/>
    </w:rPr>
  </w:style>
  <w:style w:type="paragraph" w:styleId="a5">
    <w:name w:val="List Paragraph"/>
    <w:basedOn w:val="a"/>
    <w:uiPriority w:val="34"/>
    <w:qFormat/>
    <w:rsid w:val="00B00668"/>
    <w:pPr>
      <w:ind w:left="720"/>
      <w:contextualSpacing/>
    </w:pPr>
  </w:style>
  <w:style w:type="character" w:customStyle="1" w:styleId="30">
    <w:name w:val="Заголовок 3 Знак"/>
    <w:basedOn w:val="a0"/>
    <w:link w:val="3"/>
    <w:uiPriority w:val="9"/>
    <w:rsid w:val="00B51A8D"/>
    <w:rPr>
      <w:rFonts w:asciiTheme="majorHAnsi" w:eastAsiaTheme="majorEastAsia" w:hAnsiTheme="majorHAnsi" w:cstheme="majorBidi"/>
      <w:b/>
      <w:bCs/>
      <w:color w:val="4F81BD" w:themeColor="accent1"/>
    </w:rPr>
  </w:style>
  <w:style w:type="paragraph" w:styleId="a6">
    <w:name w:val="header"/>
    <w:basedOn w:val="a"/>
    <w:link w:val="a7"/>
    <w:uiPriority w:val="99"/>
    <w:unhideWhenUsed/>
    <w:rsid w:val="005041C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041CF"/>
  </w:style>
  <w:style w:type="paragraph" w:styleId="a8">
    <w:name w:val="footer"/>
    <w:basedOn w:val="a"/>
    <w:link w:val="a9"/>
    <w:uiPriority w:val="99"/>
    <w:unhideWhenUsed/>
    <w:rsid w:val="005041C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4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0944">
      <w:bodyDiv w:val="1"/>
      <w:marLeft w:val="0"/>
      <w:marRight w:val="0"/>
      <w:marTop w:val="0"/>
      <w:marBottom w:val="0"/>
      <w:divBdr>
        <w:top w:val="none" w:sz="0" w:space="0" w:color="auto"/>
        <w:left w:val="none" w:sz="0" w:space="0" w:color="auto"/>
        <w:bottom w:val="none" w:sz="0" w:space="0" w:color="auto"/>
        <w:right w:val="none" w:sz="0" w:space="0" w:color="auto"/>
      </w:divBdr>
    </w:div>
    <w:div w:id="378670459">
      <w:bodyDiv w:val="1"/>
      <w:marLeft w:val="0"/>
      <w:marRight w:val="0"/>
      <w:marTop w:val="0"/>
      <w:marBottom w:val="0"/>
      <w:divBdr>
        <w:top w:val="none" w:sz="0" w:space="0" w:color="auto"/>
        <w:left w:val="none" w:sz="0" w:space="0" w:color="auto"/>
        <w:bottom w:val="none" w:sz="0" w:space="0" w:color="auto"/>
        <w:right w:val="none" w:sz="0" w:space="0" w:color="auto"/>
      </w:divBdr>
    </w:div>
    <w:div w:id="494027969">
      <w:bodyDiv w:val="1"/>
      <w:marLeft w:val="0"/>
      <w:marRight w:val="0"/>
      <w:marTop w:val="0"/>
      <w:marBottom w:val="0"/>
      <w:divBdr>
        <w:top w:val="none" w:sz="0" w:space="0" w:color="auto"/>
        <w:left w:val="none" w:sz="0" w:space="0" w:color="auto"/>
        <w:bottom w:val="none" w:sz="0" w:space="0" w:color="auto"/>
        <w:right w:val="none" w:sz="0" w:space="0" w:color="auto"/>
      </w:divBdr>
    </w:div>
    <w:div w:id="503327497">
      <w:bodyDiv w:val="1"/>
      <w:marLeft w:val="0"/>
      <w:marRight w:val="0"/>
      <w:marTop w:val="0"/>
      <w:marBottom w:val="0"/>
      <w:divBdr>
        <w:top w:val="none" w:sz="0" w:space="0" w:color="auto"/>
        <w:left w:val="none" w:sz="0" w:space="0" w:color="auto"/>
        <w:bottom w:val="none" w:sz="0" w:space="0" w:color="auto"/>
        <w:right w:val="none" w:sz="0" w:space="0" w:color="auto"/>
      </w:divBdr>
    </w:div>
    <w:div w:id="830682807">
      <w:bodyDiv w:val="1"/>
      <w:marLeft w:val="0"/>
      <w:marRight w:val="0"/>
      <w:marTop w:val="0"/>
      <w:marBottom w:val="0"/>
      <w:divBdr>
        <w:top w:val="none" w:sz="0" w:space="0" w:color="auto"/>
        <w:left w:val="none" w:sz="0" w:space="0" w:color="auto"/>
        <w:bottom w:val="none" w:sz="0" w:space="0" w:color="auto"/>
        <w:right w:val="none" w:sz="0" w:space="0" w:color="auto"/>
      </w:divBdr>
    </w:div>
    <w:div w:id="851576959">
      <w:bodyDiv w:val="1"/>
      <w:marLeft w:val="0"/>
      <w:marRight w:val="0"/>
      <w:marTop w:val="0"/>
      <w:marBottom w:val="0"/>
      <w:divBdr>
        <w:top w:val="none" w:sz="0" w:space="0" w:color="auto"/>
        <w:left w:val="none" w:sz="0" w:space="0" w:color="auto"/>
        <w:bottom w:val="none" w:sz="0" w:space="0" w:color="auto"/>
        <w:right w:val="none" w:sz="0" w:space="0" w:color="auto"/>
      </w:divBdr>
    </w:div>
    <w:div w:id="886070277">
      <w:bodyDiv w:val="1"/>
      <w:marLeft w:val="0"/>
      <w:marRight w:val="0"/>
      <w:marTop w:val="0"/>
      <w:marBottom w:val="0"/>
      <w:divBdr>
        <w:top w:val="none" w:sz="0" w:space="0" w:color="auto"/>
        <w:left w:val="none" w:sz="0" w:space="0" w:color="auto"/>
        <w:bottom w:val="none" w:sz="0" w:space="0" w:color="auto"/>
        <w:right w:val="none" w:sz="0" w:space="0" w:color="auto"/>
      </w:divBdr>
      <w:divsChild>
        <w:div w:id="2036495733">
          <w:marLeft w:val="0"/>
          <w:marRight w:val="0"/>
          <w:marTop w:val="0"/>
          <w:marBottom w:val="750"/>
          <w:divBdr>
            <w:top w:val="none" w:sz="0" w:space="0" w:color="auto"/>
            <w:left w:val="none" w:sz="0" w:space="0" w:color="auto"/>
            <w:bottom w:val="none" w:sz="0" w:space="0" w:color="auto"/>
            <w:right w:val="none" w:sz="0" w:space="0" w:color="auto"/>
          </w:divBdr>
        </w:div>
      </w:divsChild>
    </w:div>
    <w:div w:id="1002470222">
      <w:bodyDiv w:val="1"/>
      <w:marLeft w:val="0"/>
      <w:marRight w:val="0"/>
      <w:marTop w:val="0"/>
      <w:marBottom w:val="0"/>
      <w:divBdr>
        <w:top w:val="none" w:sz="0" w:space="0" w:color="auto"/>
        <w:left w:val="none" w:sz="0" w:space="0" w:color="auto"/>
        <w:bottom w:val="none" w:sz="0" w:space="0" w:color="auto"/>
        <w:right w:val="none" w:sz="0" w:space="0" w:color="auto"/>
      </w:divBdr>
    </w:div>
    <w:div w:id="1068454002">
      <w:bodyDiv w:val="1"/>
      <w:marLeft w:val="0"/>
      <w:marRight w:val="0"/>
      <w:marTop w:val="0"/>
      <w:marBottom w:val="0"/>
      <w:divBdr>
        <w:top w:val="none" w:sz="0" w:space="0" w:color="auto"/>
        <w:left w:val="none" w:sz="0" w:space="0" w:color="auto"/>
        <w:bottom w:val="none" w:sz="0" w:space="0" w:color="auto"/>
        <w:right w:val="none" w:sz="0" w:space="0" w:color="auto"/>
      </w:divBdr>
    </w:div>
    <w:div w:id="1095445769">
      <w:bodyDiv w:val="1"/>
      <w:marLeft w:val="0"/>
      <w:marRight w:val="0"/>
      <w:marTop w:val="0"/>
      <w:marBottom w:val="0"/>
      <w:divBdr>
        <w:top w:val="none" w:sz="0" w:space="0" w:color="auto"/>
        <w:left w:val="none" w:sz="0" w:space="0" w:color="auto"/>
        <w:bottom w:val="none" w:sz="0" w:space="0" w:color="auto"/>
        <w:right w:val="none" w:sz="0" w:space="0" w:color="auto"/>
      </w:divBdr>
      <w:divsChild>
        <w:div w:id="1772118325">
          <w:marLeft w:val="0"/>
          <w:marRight w:val="0"/>
          <w:marTop w:val="0"/>
          <w:marBottom w:val="750"/>
          <w:divBdr>
            <w:top w:val="none" w:sz="0" w:space="0" w:color="auto"/>
            <w:left w:val="none" w:sz="0" w:space="0" w:color="auto"/>
            <w:bottom w:val="none" w:sz="0" w:space="0" w:color="auto"/>
            <w:right w:val="none" w:sz="0" w:space="0" w:color="auto"/>
          </w:divBdr>
        </w:div>
      </w:divsChild>
    </w:div>
    <w:div w:id="1115104248">
      <w:bodyDiv w:val="1"/>
      <w:marLeft w:val="0"/>
      <w:marRight w:val="0"/>
      <w:marTop w:val="0"/>
      <w:marBottom w:val="0"/>
      <w:divBdr>
        <w:top w:val="none" w:sz="0" w:space="0" w:color="auto"/>
        <w:left w:val="none" w:sz="0" w:space="0" w:color="auto"/>
        <w:bottom w:val="none" w:sz="0" w:space="0" w:color="auto"/>
        <w:right w:val="none" w:sz="0" w:space="0" w:color="auto"/>
      </w:divBdr>
    </w:div>
    <w:div w:id="1234853174">
      <w:bodyDiv w:val="1"/>
      <w:marLeft w:val="0"/>
      <w:marRight w:val="0"/>
      <w:marTop w:val="0"/>
      <w:marBottom w:val="0"/>
      <w:divBdr>
        <w:top w:val="none" w:sz="0" w:space="0" w:color="auto"/>
        <w:left w:val="none" w:sz="0" w:space="0" w:color="auto"/>
        <w:bottom w:val="none" w:sz="0" w:space="0" w:color="auto"/>
        <w:right w:val="none" w:sz="0" w:space="0" w:color="auto"/>
      </w:divBdr>
    </w:div>
    <w:div w:id="1290941212">
      <w:bodyDiv w:val="1"/>
      <w:marLeft w:val="0"/>
      <w:marRight w:val="0"/>
      <w:marTop w:val="0"/>
      <w:marBottom w:val="0"/>
      <w:divBdr>
        <w:top w:val="none" w:sz="0" w:space="0" w:color="auto"/>
        <w:left w:val="none" w:sz="0" w:space="0" w:color="auto"/>
        <w:bottom w:val="none" w:sz="0" w:space="0" w:color="auto"/>
        <w:right w:val="none" w:sz="0" w:space="0" w:color="auto"/>
      </w:divBdr>
    </w:div>
    <w:div w:id="1323392702">
      <w:bodyDiv w:val="1"/>
      <w:marLeft w:val="0"/>
      <w:marRight w:val="0"/>
      <w:marTop w:val="0"/>
      <w:marBottom w:val="0"/>
      <w:divBdr>
        <w:top w:val="none" w:sz="0" w:space="0" w:color="auto"/>
        <w:left w:val="none" w:sz="0" w:space="0" w:color="auto"/>
        <w:bottom w:val="none" w:sz="0" w:space="0" w:color="auto"/>
        <w:right w:val="none" w:sz="0" w:space="0" w:color="auto"/>
      </w:divBdr>
    </w:div>
    <w:div w:id="1327517391">
      <w:bodyDiv w:val="1"/>
      <w:marLeft w:val="0"/>
      <w:marRight w:val="0"/>
      <w:marTop w:val="0"/>
      <w:marBottom w:val="0"/>
      <w:divBdr>
        <w:top w:val="none" w:sz="0" w:space="0" w:color="auto"/>
        <w:left w:val="none" w:sz="0" w:space="0" w:color="auto"/>
        <w:bottom w:val="none" w:sz="0" w:space="0" w:color="auto"/>
        <w:right w:val="none" w:sz="0" w:space="0" w:color="auto"/>
      </w:divBdr>
    </w:div>
    <w:div w:id="1580097110">
      <w:bodyDiv w:val="1"/>
      <w:marLeft w:val="0"/>
      <w:marRight w:val="0"/>
      <w:marTop w:val="0"/>
      <w:marBottom w:val="0"/>
      <w:divBdr>
        <w:top w:val="none" w:sz="0" w:space="0" w:color="auto"/>
        <w:left w:val="none" w:sz="0" w:space="0" w:color="auto"/>
        <w:bottom w:val="none" w:sz="0" w:space="0" w:color="auto"/>
        <w:right w:val="none" w:sz="0" w:space="0" w:color="auto"/>
      </w:divBdr>
    </w:div>
    <w:div w:id="1609004443">
      <w:bodyDiv w:val="1"/>
      <w:marLeft w:val="0"/>
      <w:marRight w:val="0"/>
      <w:marTop w:val="0"/>
      <w:marBottom w:val="0"/>
      <w:divBdr>
        <w:top w:val="none" w:sz="0" w:space="0" w:color="auto"/>
        <w:left w:val="none" w:sz="0" w:space="0" w:color="auto"/>
        <w:bottom w:val="none" w:sz="0" w:space="0" w:color="auto"/>
        <w:right w:val="none" w:sz="0" w:space="0" w:color="auto"/>
      </w:divBdr>
    </w:div>
    <w:div w:id="1648243438">
      <w:bodyDiv w:val="1"/>
      <w:marLeft w:val="0"/>
      <w:marRight w:val="0"/>
      <w:marTop w:val="0"/>
      <w:marBottom w:val="0"/>
      <w:divBdr>
        <w:top w:val="none" w:sz="0" w:space="0" w:color="auto"/>
        <w:left w:val="none" w:sz="0" w:space="0" w:color="auto"/>
        <w:bottom w:val="none" w:sz="0" w:space="0" w:color="auto"/>
        <w:right w:val="none" w:sz="0" w:space="0" w:color="auto"/>
      </w:divBdr>
    </w:div>
    <w:div w:id="1661806016">
      <w:bodyDiv w:val="1"/>
      <w:marLeft w:val="0"/>
      <w:marRight w:val="0"/>
      <w:marTop w:val="0"/>
      <w:marBottom w:val="0"/>
      <w:divBdr>
        <w:top w:val="none" w:sz="0" w:space="0" w:color="auto"/>
        <w:left w:val="none" w:sz="0" w:space="0" w:color="auto"/>
        <w:bottom w:val="none" w:sz="0" w:space="0" w:color="auto"/>
        <w:right w:val="none" w:sz="0" w:space="0" w:color="auto"/>
      </w:divBdr>
    </w:div>
    <w:div w:id="1712263153">
      <w:bodyDiv w:val="1"/>
      <w:marLeft w:val="0"/>
      <w:marRight w:val="0"/>
      <w:marTop w:val="0"/>
      <w:marBottom w:val="0"/>
      <w:divBdr>
        <w:top w:val="none" w:sz="0" w:space="0" w:color="auto"/>
        <w:left w:val="none" w:sz="0" w:space="0" w:color="auto"/>
        <w:bottom w:val="none" w:sz="0" w:space="0" w:color="auto"/>
        <w:right w:val="none" w:sz="0" w:space="0" w:color="auto"/>
      </w:divBdr>
    </w:div>
    <w:div w:id="1802723555">
      <w:bodyDiv w:val="1"/>
      <w:marLeft w:val="0"/>
      <w:marRight w:val="0"/>
      <w:marTop w:val="0"/>
      <w:marBottom w:val="0"/>
      <w:divBdr>
        <w:top w:val="none" w:sz="0" w:space="0" w:color="auto"/>
        <w:left w:val="none" w:sz="0" w:space="0" w:color="auto"/>
        <w:bottom w:val="none" w:sz="0" w:space="0" w:color="auto"/>
        <w:right w:val="none" w:sz="0" w:space="0" w:color="auto"/>
      </w:divBdr>
    </w:div>
    <w:div w:id="1912691264">
      <w:bodyDiv w:val="1"/>
      <w:marLeft w:val="0"/>
      <w:marRight w:val="0"/>
      <w:marTop w:val="0"/>
      <w:marBottom w:val="0"/>
      <w:divBdr>
        <w:top w:val="none" w:sz="0" w:space="0" w:color="auto"/>
        <w:left w:val="none" w:sz="0" w:space="0" w:color="auto"/>
        <w:bottom w:val="none" w:sz="0" w:space="0" w:color="auto"/>
        <w:right w:val="none" w:sz="0" w:space="0" w:color="auto"/>
      </w:divBdr>
    </w:div>
    <w:div w:id="1948930346">
      <w:bodyDiv w:val="1"/>
      <w:marLeft w:val="0"/>
      <w:marRight w:val="0"/>
      <w:marTop w:val="0"/>
      <w:marBottom w:val="0"/>
      <w:divBdr>
        <w:top w:val="none" w:sz="0" w:space="0" w:color="auto"/>
        <w:left w:val="none" w:sz="0" w:space="0" w:color="auto"/>
        <w:bottom w:val="none" w:sz="0" w:space="0" w:color="auto"/>
        <w:right w:val="none" w:sz="0" w:space="0" w:color="auto"/>
      </w:divBdr>
      <w:divsChild>
        <w:div w:id="1923563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15</Pages>
  <Words>3866</Words>
  <Characters>22042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Безпалова Анастасия Валерьевна</cp:lastModifiedBy>
  <cp:revision>8</cp:revision>
  <dcterms:created xsi:type="dcterms:W3CDTF">2021-10-08T12:29:00Z</dcterms:created>
  <dcterms:modified xsi:type="dcterms:W3CDTF">2021-11-11T11:52:00Z</dcterms:modified>
</cp:coreProperties>
</file>